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CD84" w14:textId="1F30C4C4" w:rsidR="004334B4" w:rsidRPr="00FB1403" w:rsidRDefault="00E00345" w:rsidP="00E00345">
      <w:pPr>
        <w:pStyle w:val="Heading1"/>
        <w:tabs>
          <w:tab w:val="left" w:pos="1419"/>
          <w:tab w:val="center" w:pos="5370"/>
        </w:tabs>
        <w:spacing w:after="120"/>
        <w:ind w:left="0" w:right="50" w:hanging="10"/>
        <w:rPr>
          <w:b w:val="0"/>
          <w:bCs w:val="0"/>
          <w:sz w:val="24"/>
        </w:rPr>
      </w:pPr>
      <w:r w:rsidRPr="00FB1403">
        <w:rPr>
          <w:spacing w:val="-1"/>
          <w:sz w:val="24"/>
        </w:rPr>
        <w:tab/>
      </w:r>
      <w:r w:rsidRPr="00FB1403">
        <w:rPr>
          <w:spacing w:val="-1"/>
          <w:sz w:val="24"/>
        </w:rPr>
        <w:tab/>
      </w:r>
      <w:r w:rsidR="00095B28" w:rsidRPr="00FB1403">
        <w:rPr>
          <w:noProof/>
          <w:sz w:val="24"/>
        </w:rPr>
        <mc:AlternateContent>
          <mc:Choice Requires="wpg">
            <w:drawing>
              <wp:anchor distT="0" distB="0" distL="114300" distR="114300" simplePos="0" relativeHeight="251655680" behindDoc="1" locked="0" layoutInCell="1" allowOverlap="1" wp14:anchorId="52BC400E" wp14:editId="1AF2485B">
                <wp:simplePos x="0" y="0"/>
                <wp:positionH relativeFrom="page">
                  <wp:posOffset>0</wp:posOffset>
                </wp:positionH>
                <wp:positionV relativeFrom="page">
                  <wp:posOffset>0</wp:posOffset>
                </wp:positionV>
                <wp:extent cx="1270" cy="1270"/>
                <wp:effectExtent l="0" t="0" r="8255" b="825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 name="Freeform 14"/>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44BA3422">
              <v:group id="Group 13" style="position:absolute;margin-left:0;margin-top:0;width:.1pt;height:.1pt;z-index:-251660800;mso-position-horizontal-relative:page;mso-position-vertical-relative:page" coordsize="2,2" o:spid="_x0000_s1026" w14:anchorId="3FDB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">
                <v:shape id="Freeform 14" style="position:absolute;width:2;height:2;visibility:visible;mso-wrap-style:square;v-text-anchor:top" coordsize="2,2" o:spid="_x0000_s1027" fillcolor="black" stroked="f" path="m,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FbsMA&#10;AADbAAAADwAAAGRycy9kb3ducmV2LnhtbERPS2vCQBC+F/wPywi9FN2kD5HUVVpBSDyp9dDjkB2T&#10;kOxs2F1N/PfdQqG3+fies9qMphM3cr6xrCCdJyCIS6sbrhScv3azJQgfkDV2lknBnTxs1pOHFWba&#10;Dnyk2ylUIoawz1BBHUKfSenLmgz6ue2JI3exzmCI0FVSOxxiuOnkc5IspMGGY0ONPW1rKtvT1Sh4&#10;emn3y/yYXtr9+dMeXPGKhf5W6nE6fryDCDSGf/GfO9dx/hv8/h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eFbsMAAADbAAAADwAAAAAAAAAAAAAAAACYAgAAZHJzL2Rv&#10;d25yZXYueG1sUEsFBgAAAAAEAAQA9QAAAIgDAAAAAA==&#10;">
                  <v:path arrowok="t" o:connecttype="custom" o:connectlocs="0,0;0,0" o:connectangles="0,0"/>
                </v:shape>
                <w10:wrap anchorx="page" anchory="page"/>
              </v:group>
            </w:pict>
          </mc:Fallback>
        </mc:AlternateContent>
      </w:r>
      <w:r w:rsidR="00147CB5" w:rsidRPr="00FB1403">
        <w:rPr>
          <w:spacing w:val="-1"/>
          <w:sz w:val="24"/>
        </w:rPr>
        <w:t>W</w:t>
      </w:r>
      <w:r w:rsidR="00147CB5" w:rsidRPr="00FB1403">
        <w:rPr>
          <w:sz w:val="24"/>
        </w:rPr>
        <w:t>est</w:t>
      </w:r>
      <w:r w:rsidR="00147CB5" w:rsidRPr="00FB1403">
        <w:rPr>
          <w:spacing w:val="-12"/>
          <w:sz w:val="24"/>
        </w:rPr>
        <w:t xml:space="preserve"> </w:t>
      </w:r>
      <w:r w:rsidR="00147CB5" w:rsidRPr="00FB1403">
        <w:rPr>
          <w:spacing w:val="-1"/>
          <w:sz w:val="24"/>
        </w:rPr>
        <w:t>N</w:t>
      </w:r>
      <w:r w:rsidR="00147CB5" w:rsidRPr="00FB1403">
        <w:rPr>
          <w:sz w:val="24"/>
        </w:rPr>
        <w:t>ewbury</w:t>
      </w:r>
      <w:r w:rsidR="00147CB5" w:rsidRPr="00FB1403">
        <w:rPr>
          <w:w w:val="99"/>
          <w:sz w:val="24"/>
        </w:rPr>
        <w:t xml:space="preserve"> </w:t>
      </w:r>
      <w:r w:rsidR="00AC174A" w:rsidRPr="00FB1403">
        <w:rPr>
          <w:sz w:val="24"/>
        </w:rPr>
        <w:t>Capital Improvements Committee</w:t>
      </w:r>
      <w:r w:rsidR="00147CB5" w:rsidRPr="00FB1403">
        <w:rPr>
          <w:spacing w:val="-11"/>
          <w:sz w:val="24"/>
        </w:rPr>
        <w:t xml:space="preserve"> </w:t>
      </w:r>
      <w:r w:rsidR="00147CB5" w:rsidRPr="00FB1403">
        <w:rPr>
          <w:spacing w:val="-1"/>
          <w:sz w:val="24"/>
        </w:rPr>
        <w:t>M</w:t>
      </w:r>
      <w:r w:rsidR="00147CB5" w:rsidRPr="00FB1403">
        <w:rPr>
          <w:sz w:val="24"/>
        </w:rPr>
        <w:t>eeting</w:t>
      </w:r>
      <w:r w:rsidR="00147CB5" w:rsidRPr="00FB1403">
        <w:rPr>
          <w:spacing w:val="-10"/>
          <w:sz w:val="24"/>
        </w:rPr>
        <w:t xml:space="preserve"> </w:t>
      </w:r>
      <w:r w:rsidR="00147CB5" w:rsidRPr="00FB1403">
        <w:rPr>
          <w:spacing w:val="-1"/>
          <w:sz w:val="24"/>
        </w:rPr>
        <w:t>M</w:t>
      </w:r>
      <w:r w:rsidR="00147CB5" w:rsidRPr="00FB1403">
        <w:rPr>
          <w:sz w:val="24"/>
        </w:rPr>
        <w:t>inutes</w:t>
      </w:r>
    </w:p>
    <w:p w14:paraId="61DD27FA" w14:textId="6EF97807" w:rsidR="004334B4" w:rsidRPr="00FB1403" w:rsidRDefault="00147CB5" w:rsidP="00F84E1C">
      <w:pPr>
        <w:spacing w:after="120"/>
        <w:ind w:right="203"/>
        <w:rPr>
          <w:rFonts w:ascii="Garamond" w:eastAsia="Garamond" w:hAnsi="Garamond" w:cs="Garamond"/>
          <w:b/>
          <w:bCs/>
          <w:spacing w:val="-5"/>
          <w:sz w:val="24"/>
          <w:szCs w:val="26"/>
        </w:rPr>
      </w:pPr>
      <w:r w:rsidRPr="00FB1403">
        <w:rPr>
          <w:rFonts w:ascii="Garamond" w:eastAsia="Garamond" w:hAnsi="Garamond" w:cs="Garamond"/>
          <w:b/>
          <w:bCs/>
          <w:spacing w:val="-1"/>
          <w:sz w:val="24"/>
          <w:szCs w:val="26"/>
        </w:rPr>
        <w:t>M</w:t>
      </w:r>
      <w:r w:rsidRPr="00FB1403">
        <w:rPr>
          <w:rFonts w:ascii="Garamond" w:eastAsia="Garamond" w:hAnsi="Garamond" w:cs="Garamond"/>
          <w:b/>
          <w:bCs/>
          <w:sz w:val="24"/>
          <w:szCs w:val="26"/>
        </w:rPr>
        <w:t>eeting</w:t>
      </w:r>
      <w:r w:rsidRPr="00FB1403">
        <w:rPr>
          <w:rFonts w:ascii="Garamond" w:eastAsia="Garamond" w:hAnsi="Garamond" w:cs="Garamond"/>
          <w:b/>
          <w:bCs/>
          <w:spacing w:val="-6"/>
          <w:sz w:val="24"/>
          <w:szCs w:val="26"/>
        </w:rPr>
        <w:t xml:space="preserve"> </w:t>
      </w:r>
      <w:r w:rsidRPr="00FB1403">
        <w:rPr>
          <w:rFonts w:ascii="Garamond" w:eastAsia="Garamond" w:hAnsi="Garamond" w:cs="Garamond"/>
          <w:b/>
          <w:bCs/>
          <w:sz w:val="24"/>
          <w:szCs w:val="26"/>
        </w:rPr>
        <w:t>date</w:t>
      </w:r>
      <w:r w:rsidRPr="00FB1403">
        <w:rPr>
          <w:rFonts w:ascii="Garamond" w:eastAsia="Garamond" w:hAnsi="Garamond" w:cs="Garamond"/>
          <w:b/>
          <w:bCs/>
          <w:spacing w:val="-5"/>
          <w:sz w:val="24"/>
          <w:szCs w:val="26"/>
        </w:rPr>
        <w:t xml:space="preserve"> </w:t>
      </w:r>
      <w:r w:rsidRPr="00FB1403">
        <w:rPr>
          <w:rFonts w:ascii="Garamond" w:eastAsia="Garamond" w:hAnsi="Garamond" w:cs="Garamond"/>
          <w:b/>
          <w:bCs/>
          <w:sz w:val="24"/>
          <w:szCs w:val="26"/>
        </w:rPr>
        <w:t>&amp;</w:t>
      </w:r>
      <w:r w:rsidRPr="00FB1403">
        <w:rPr>
          <w:rFonts w:ascii="Garamond" w:eastAsia="Garamond" w:hAnsi="Garamond" w:cs="Garamond"/>
          <w:b/>
          <w:bCs/>
          <w:spacing w:val="-5"/>
          <w:sz w:val="24"/>
          <w:szCs w:val="26"/>
        </w:rPr>
        <w:t xml:space="preserve"> </w:t>
      </w:r>
      <w:r w:rsidRPr="00FB1403">
        <w:rPr>
          <w:rFonts w:ascii="Garamond" w:eastAsia="Garamond" w:hAnsi="Garamond" w:cs="Garamond"/>
          <w:b/>
          <w:bCs/>
          <w:sz w:val="24"/>
          <w:szCs w:val="26"/>
        </w:rPr>
        <w:t>place:</w:t>
      </w:r>
      <w:r w:rsidRPr="00FB1403">
        <w:rPr>
          <w:rFonts w:ascii="Garamond" w:eastAsia="Garamond" w:hAnsi="Garamond" w:cs="Garamond"/>
          <w:b/>
          <w:bCs/>
          <w:spacing w:val="-6"/>
          <w:sz w:val="24"/>
          <w:szCs w:val="26"/>
        </w:rPr>
        <w:t xml:space="preserve"> </w:t>
      </w:r>
      <w:r w:rsidR="00117552" w:rsidRPr="00FB1403">
        <w:rPr>
          <w:rFonts w:ascii="Garamond" w:eastAsia="Garamond" w:hAnsi="Garamond" w:cs="Garamond"/>
          <w:b/>
          <w:bCs/>
          <w:sz w:val="24"/>
          <w:szCs w:val="26"/>
        </w:rPr>
        <w:t>7:</w:t>
      </w:r>
      <w:r w:rsidR="00EC364E" w:rsidRPr="00FB1403">
        <w:rPr>
          <w:rFonts w:ascii="Garamond" w:eastAsia="Garamond" w:hAnsi="Garamond" w:cs="Garamond"/>
          <w:b/>
          <w:bCs/>
          <w:sz w:val="24"/>
          <w:szCs w:val="26"/>
        </w:rPr>
        <w:t>30</w:t>
      </w:r>
      <w:r w:rsidRPr="00FB1403">
        <w:rPr>
          <w:rFonts w:ascii="Garamond" w:eastAsia="Garamond" w:hAnsi="Garamond" w:cs="Garamond"/>
          <w:b/>
          <w:bCs/>
          <w:spacing w:val="-5"/>
          <w:sz w:val="24"/>
          <w:szCs w:val="26"/>
        </w:rPr>
        <w:t xml:space="preserve"> </w:t>
      </w:r>
      <w:r w:rsidR="00E4607E" w:rsidRPr="00FB1403">
        <w:rPr>
          <w:rFonts w:ascii="Garamond" w:eastAsia="Garamond" w:hAnsi="Garamond" w:cs="Garamond"/>
          <w:b/>
          <w:bCs/>
          <w:sz w:val="24"/>
          <w:szCs w:val="26"/>
        </w:rPr>
        <w:t>PM</w:t>
      </w:r>
      <w:r w:rsidRPr="00FB1403">
        <w:rPr>
          <w:rFonts w:ascii="Garamond" w:eastAsia="Garamond" w:hAnsi="Garamond" w:cs="Garamond"/>
          <w:b/>
          <w:bCs/>
          <w:sz w:val="24"/>
          <w:szCs w:val="26"/>
        </w:rPr>
        <w:t>,</w:t>
      </w:r>
      <w:r w:rsidRPr="00FB1403">
        <w:rPr>
          <w:rFonts w:ascii="Garamond" w:eastAsia="Garamond" w:hAnsi="Garamond" w:cs="Garamond"/>
          <w:b/>
          <w:bCs/>
          <w:spacing w:val="-5"/>
          <w:sz w:val="24"/>
          <w:szCs w:val="26"/>
        </w:rPr>
        <w:t xml:space="preserve"> </w:t>
      </w:r>
      <w:r w:rsidR="005D35CF" w:rsidRPr="00FB1403">
        <w:rPr>
          <w:rFonts w:ascii="Garamond" w:eastAsia="Garamond" w:hAnsi="Garamond" w:cs="Garamond"/>
          <w:b/>
          <w:bCs/>
          <w:sz w:val="24"/>
          <w:szCs w:val="26"/>
        </w:rPr>
        <w:t xml:space="preserve">February </w:t>
      </w:r>
      <w:r w:rsidR="00800598" w:rsidRPr="00FB1403">
        <w:rPr>
          <w:rFonts w:ascii="Garamond" w:eastAsia="Garamond" w:hAnsi="Garamond" w:cs="Garamond"/>
          <w:b/>
          <w:bCs/>
          <w:sz w:val="24"/>
          <w:szCs w:val="26"/>
        </w:rPr>
        <w:t>29</w:t>
      </w:r>
      <w:r w:rsidR="005D35CF" w:rsidRPr="00FB1403">
        <w:rPr>
          <w:rFonts w:ascii="Garamond" w:eastAsia="Garamond" w:hAnsi="Garamond" w:cs="Garamond"/>
          <w:b/>
          <w:bCs/>
          <w:sz w:val="24"/>
          <w:szCs w:val="26"/>
        </w:rPr>
        <w:t>, 2024 First Floor Hearing Room</w:t>
      </w:r>
      <w:r w:rsidR="008B0735" w:rsidRPr="00FB1403">
        <w:rPr>
          <w:rFonts w:ascii="Garamond" w:eastAsia="Garamond" w:hAnsi="Garamond" w:cs="Garamond"/>
          <w:b/>
          <w:bCs/>
          <w:spacing w:val="-5"/>
          <w:sz w:val="24"/>
          <w:szCs w:val="26"/>
        </w:rPr>
        <w:t xml:space="preserve"> </w:t>
      </w:r>
    </w:p>
    <w:p w14:paraId="619B9092" w14:textId="77777777" w:rsidR="00BE1585" w:rsidRPr="00FB1403" w:rsidRDefault="00BE1585" w:rsidP="00BE1585">
      <w:pPr>
        <w:pStyle w:val="paragraph"/>
        <w:spacing w:before="0" w:beforeAutospacing="0" w:after="0" w:afterAutospacing="0"/>
        <w:ind w:right="195"/>
        <w:textAlignment w:val="baseline"/>
        <w:rPr>
          <w:rFonts w:ascii="Garamond" w:hAnsi="Garamond" w:cs="Segoe UI"/>
          <w:szCs w:val="18"/>
        </w:rPr>
      </w:pPr>
      <w:r w:rsidRPr="00FB1403">
        <w:rPr>
          <w:rStyle w:val="eop"/>
          <w:rFonts w:ascii="Garamond" w:hAnsi="Garamond" w:cs="Segoe UI"/>
          <w:szCs w:val="26"/>
        </w:rPr>
        <w:t> </w:t>
      </w:r>
    </w:p>
    <w:p w14:paraId="545D0640" w14:textId="02F1D4A5" w:rsidR="00BE1585" w:rsidRPr="00FB1403" w:rsidRDefault="1CF5AA76" w:rsidP="1CF5AA76">
      <w:pPr>
        <w:pStyle w:val="paragraph"/>
        <w:spacing w:before="0" w:beforeAutospacing="0" w:after="0" w:afterAutospacing="0"/>
        <w:textAlignment w:val="baseline"/>
        <w:rPr>
          <w:rFonts w:ascii="Garamond" w:hAnsi="Garamond" w:cs="Segoe UI"/>
        </w:rPr>
      </w:pPr>
      <w:r w:rsidRPr="00FB1403">
        <w:rPr>
          <w:rStyle w:val="normaltextrun"/>
          <w:rFonts w:ascii="Garamond" w:hAnsi="Garamond" w:cs="Segoe UI"/>
          <w:b/>
          <w:bCs/>
        </w:rPr>
        <w:t xml:space="preserve">Members Present:  </w:t>
      </w:r>
      <w:r w:rsidRPr="00FB1403">
        <w:rPr>
          <w:rStyle w:val="normaltextrun"/>
          <w:rFonts w:ascii="Garamond" w:hAnsi="Garamond" w:cs="Segoe UI"/>
        </w:rPr>
        <w:t xml:space="preserve">Judy Mizner, Rick Parker, Elisa Grammer, Paul Niman, Ross Capolupo, and Polly McDowell. Ex officio, Town Manager Angus Jennings; also present </w:t>
      </w:r>
      <w:r w:rsidR="00FB1403" w:rsidRPr="00FB1403">
        <w:rPr>
          <w:rStyle w:val="normaltextrun"/>
          <w:rFonts w:ascii="Garamond" w:hAnsi="Garamond" w:cs="Segoe UI"/>
        </w:rPr>
        <w:t xml:space="preserve">Pentucket School buildings manager </w:t>
      </w:r>
      <w:r w:rsidRPr="00FB1403">
        <w:rPr>
          <w:rStyle w:val="normaltextrun"/>
          <w:rFonts w:ascii="Garamond" w:hAnsi="Garamond" w:cs="Segoe UI"/>
        </w:rPr>
        <w:t>Jonathan Seymour</w:t>
      </w:r>
      <w:r w:rsidR="006207C0" w:rsidRPr="00FB1403">
        <w:rPr>
          <w:rStyle w:val="normaltextrun"/>
          <w:rFonts w:ascii="Garamond" w:hAnsi="Garamond" w:cs="Segoe UI"/>
        </w:rPr>
        <w:t>,</w:t>
      </w:r>
      <w:r w:rsidRPr="00FB1403">
        <w:rPr>
          <w:rStyle w:val="normaltextrun"/>
          <w:rFonts w:ascii="Garamond" w:hAnsi="Garamond" w:cs="Segoe UI"/>
        </w:rPr>
        <w:t xml:space="preserve"> </w:t>
      </w:r>
      <w:r w:rsidR="00FB1403" w:rsidRPr="00FB1403">
        <w:rPr>
          <w:rStyle w:val="normaltextrun"/>
          <w:rFonts w:ascii="Garamond" w:hAnsi="Garamond" w:cs="Segoe UI"/>
        </w:rPr>
        <w:t xml:space="preserve">Department of Public Works (DPW) buildings supervisor </w:t>
      </w:r>
      <w:r w:rsidRPr="00FB1403">
        <w:rPr>
          <w:rStyle w:val="normaltextrun"/>
          <w:rFonts w:ascii="Garamond" w:hAnsi="Garamond" w:cs="Segoe UI"/>
        </w:rPr>
        <w:t>Brian</w:t>
      </w:r>
      <w:r w:rsidR="006207C0" w:rsidRPr="00FB1403">
        <w:rPr>
          <w:rStyle w:val="normaltextrun"/>
          <w:rFonts w:ascii="Garamond" w:hAnsi="Garamond" w:cs="Segoe UI"/>
        </w:rPr>
        <w:t xml:space="preserve"> Richard</w:t>
      </w:r>
      <w:r w:rsidRPr="00FB1403">
        <w:rPr>
          <w:rStyle w:val="normaltextrun"/>
          <w:rFonts w:ascii="Garamond" w:hAnsi="Garamond" w:cs="Segoe UI"/>
        </w:rPr>
        <w:t xml:space="preserve">, </w:t>
      </w:r>
      <w:r w:rsidR="00FB1403" w:rsidRPr="00FB1403">
        <w:rPr>
          <w:rStyle w:val="normaltextrun"/>
          <w:rFonts w:ascii="Garamond" w:hAnsi="Garamond" w:cs="Segoe UI"/>
        </w:rPr>
        <w:t xml:space="preserve">DPW highways superintendent </w:t>
      </w:r>
      <w:r w:rsidRPr="00FB1403">
        <w:rPr>
          <w:rStyle w:val="normaltextrun"/>
          <w:rFonts w:ascii="Garamond" w:hAnsi="Garamond" w:cs="Segoe UI"/>
        </w:rPr>
        <w:t>Butch</w:t>
      </w:r>
      <w:r w:rsidR="006207C0" w:rsidRPr="00FB1403">
        <w:rPr>
          <w:rStyle w:val="normaltextrun"/>
          <w:rFonts w:ascii="Garamond" w:hAnsi="Garamond" w:cs="Segoe UI"/>
        </w:rPr>
        <w:t xml:space="preserve"> Hills</w:t>
      </w:r>
      <w:r w:rsidRPr="00FB1403">
        <w:rPr>
          <w:rStyle w:val="normaltextrun"/>
          <w:rFonts w:ascii="Garamond" w:hAnsi="Garamond" w:cs="Segoe UI"/>
        </w:rPr>
        <w:t xml:space="preserve">, </w:t>
      </w:r>
      <w:r w:rsidR="00FB1403" w:rsidRPr="00FB1403">
        <w:rPr>
          <w:rStyle w:val="normaltextrun"/>
          <w:rFonts w:ascii="Garamond" w:hAnsi="Garamond" w:cs="Segoe UI"/>
        </w:rPr>
        <w:t xml:space="preserve">DPW project manager </w:t>
      </w:r>
      <w:r w:rsidRPr="00FB1403">
        <w:rPr>
          <w:rStyle w:val="normaltextrun"/>
          <w:rFonts w:ascii="Garamond" w:hAnsi="Garamond" w:cs="Segoe UI"/>
        </w:rPr>
        <w:t>C</w:t>
      </w:r>
      <w:r w:rsidR="006207C0" w:rsidRPr="00FB1403">
        <w:rPr>
          <w:rStyle w:val="normaltextrun"/>
          <w:rFonts w:ascii="Garamond" w:hAnsi="Garamond" w:cs="Segoe UI"/>
        </w:rPr>
        <w:t>h</w:t>
      </w:r>
      <w:r w:rsidRPr="00FB1403">
        <w:rPr>
          <w:rStyle w:val="normaltextrun"/>
          <w:rFonts w:ascii="Garamond" w:hAnsi="Garamond" w:cs="Segoe UI"/>
        </w:rPr>
        <w:t xml:space="preserve">ristine Wallace; </w:t>
      </w:r>
      <w:r w:rsidR="00FB1403" w:rsidRPr="00FB1403">
        <w:rPr>
          <w:rStyle w:val="normaltextrun"/>
          <w:rFonts w:ascii="Garamond" w:hAnsi="Garamond" w:cs="Segoe UI"/>
        </w:rPr>
        <w:t>DPW business manager/procurement officer Katelyn Barker</w:t>
      </w:r>
      <w:r w:rsidRPr="00FB1403">
        <w:rPr>
          <w:rStyle w:val="normaltextrun"/>
          <w:rFonts w:ascii="Garamond" w:hAnsi="Garamond" w:cs="Segoe UI"/>
        </w:rPr>
        <w:t xml:space="preserve">; </w:t>
      </w:r>
      <w:r w:rsidR="00FB1403" w:rsidRPr="00FB1403">
        <w:rPr>
          <w:rStyle w:val="normaltextrun"/>
          <w:rFonts w:ascii="Garamond" w:hAnsi="Garamond" w:cs="Segoe UI"/>
        </w:rPr>
        <w:t xml:space="preserve">Police/Fire </w:t>
      </w:r>
      <w:r w:rsidRPr="00FB1403">
        <w:rPr>
          <w:rStyle w:val="normaltextrun"/>
          <w:rFonts w:ascii="Garamond" w:hAnsi="Garamond" w:cs="Segoe UI"/>
        </w:rPr>
        <w:t>Chief Dwyer</w:t>
      </w:r>
    </w:p>
    <w:p w14:paraId="0B0189BC" w14:textId="7956D8CB" w:rsidR="00BE1585" w:rsidRPr="00FB1403" w:rsidRDefault="1CF5AA76" w:rsidP="1CF5AA76">
      <w:pPr>
        <w:pStyle w:val="paragraph"/>
        <w:spacing w:before="0" w:beforeAutospacing="0" w:after="0" w:afterAutospacing="0"/>
        <w:textAlignment w:val="baseline"/>
        <w:rPr>
          <w:rFonts w:ascii="Garamond" w:hAnsi="Garamond" w:cs="Segoe UI"/>
        </w:rPr>
      </w:pPr>
      <w:r w:rsidRPr="00FB1403">
        <w:rPr>
          <w:rStyle w:val="eop"/>
          <w:rFonts w:ascii="Garamond" w:hAnsi="Garamond" w:cs="Arial"/>
          <w:color w:val="222222"/>
        </w:rPr>
        <w:t xml:space="preserve"> </w:t>
      </w:r>
    </w:p>
    <w:p w14:paraId="550D951D" w14:textId="399E4FE2" w:rsidR="00BE1585" w:rsidRPr="00FB1403" w:rsidRDefault="00BE1585" w:rsidP="00BE1585">
      <w:pPr>
        <w:pStyle w:val="paragraph"/>
        <w:spacing w:before="0" w:beforeAutospacing="0" w:after="0" w:afterAutospacing="0"/>
        <w:ind w:right="195"/>
        <w:textAlignment w:val="baseline"/>
        <w:rPr>
          <w:rFonts w:ascii="Garamond" w:hAnsi="Garamond" w:cs="Segoe UI"/>
          <w:szCs w:val="18"/>
        </w:rPr>
      </w:pPr>
      <w:r w:rsidRPr="00FB1403">
        <w:rPr>
          <w:rStyle w:val="normaltextrun"/>
          <w:rFonts w:ascii="Garamond" w:hAnsi="Garamond" w:cs="Segoe UI"/>
          <w:b/>
          <w:bCs/>
          <w:szCs w:val="26"/>
        </w:rPr>
        <w:t>Call to order</w:t>
      </w:r>
      <w:r w:rsidRPr="00FB1403">
        <w:rPr>
          <w:rStyle w:val="eop"/>
          <w:rFonts w:ascii="Garamond" w:hAnsi="Garamond" w:cs="Segoe UI"/>
          <w:szCs w:val="26"/>
        </w:rPr>
        <w:t xml:space="preserve"> </w:t>
      </w:r>
      <w:r w:rsidR="006805C2" w:rsidRPr="00FB1403">
        <w:rPr>
          <w:rStyle w:val="eop"/>
          <w:rFonts w:ascii="Garamond" w:hAnsi="Garamond" w:cs="Segoe UI"/>
          <w:szCs w:val="26"/>
        </w:rPr>
        <w:t>7:30 pm</w:t>
      </w:r>
    </w:p>
    <w:p w14:paraId="6DABEF0B" w14:textId="77777777" w:rsidR="0068755E" w:rsidRPr="00FB1403" w:rsidRDefault="0068755E" w:rsidP="00485410">
      <w:pPr>
        <w:widowControl/>
        <w:autoSpaceDE w:val="0"/>
        <w:autoSpaceDN w:val="0"/>
        <w:adjustRightInd w:val="0"/>
        <w:rPr>
          <w:rFonts w:ascii="Garamond" w:hAnsi="Garamond" w:cs="Times New Roman"/>
          <w:sz w:val="24"/>
          <w:szCs w:val="23"/>
        </w:rPr>
      </w:pPr>
    </w:p>
    <w:p w14:paraId="2E9F652F" w14:textId="7BA84317" w:rsidR="00853A44" w:rsidRPr="00FB1403" w:rsidRDefault="1CF5AA76" w:rsidP="00853A44">
      <w:pPr>
        <w:widowControl/>
        <w:autoSpaceDE w:val="0"/>
        <w:autoSpaceDN w:val="0"/>
        <w:adjustRightInd w:val="0"/>
        <w:rPr>
          <w:rFonts w:ascii="Garamond" w:hAnsi="Garamond" w:cs="TimesNewRomanPSMT"/>
          <w:b/>
          <w:bCs/>
          <w:sz w:val="24"/>
          <w:szCs w:val="24"/>
        </w:rPr>
      </w:pPr>
      <w:r w:rsidRPr="00FB1403">
        <w:rPr>
          <w:rFonts w:ascii="Garamond" w:hAnsi="Garamond" w:cs="TimesNewRomanPSMT"/>
          <w:b/>
          <w:bCs/>
          <w:sz w:val="24"/>
          <w:szCs w:val="24"/>
        </w:rPr>
        <w:t xml:space="preserve">Review and approve Minutes from previous CIC meeting </w:t>
      </w:r>
    </w:p>
    <w:p w14:paraId="4F59C303" w14:textId="63EE5D35" w:rsidR="1CF5AA76" w:rsidRDefault="00FB1403" w:rsidP="00FB1403">
      <w:pPr>
        <w:pStyle w:val="paragraph"/>
        <w:spacing w:before="0" w:beforeAutospacing="0" w:after="0" w:afterAutospacing="0"/>
        <w:ind w:right="315"/>
        <w:rPr>
          <w:rStyle w:val="eop"/>
          <w:rFonts w:ascii="Garamond" w:hAnsi="Garamond" w:cs="Segoe UI"/>
        </w:rPr>
      </w:pPr>
      <w:r>
        <w:rPr>
          <w:rStyle w:val="eop"/>
          <w:rFonts w:ascii="Garamond" w:hAnsi="Garamond" w:cs="Segoe UI"/>
          <w:i/>
          <w:iCs/>
        </w:rPr>
        <w:t xml:space="preserve">Mr. Niman moved, Mr. Parker seconded, and the Committee voted unanimously to approve the minutes of February 9, 2024, as amended. </w:t>
      </w:r>
    </w:p>
    <w:p w14:paraId="5D7BB846" w14:textId="77777777" w:rsidR="00FB1403" w:rsidRPr="00FB1403" w:rsidRDefault="00FB1403" w:rsidP="00FB1403">
      <w:pPr>
        <w:pStyle w:val="paragraph"/>
        <w:spacing w:before="0" w:beforeAutospacing="0" w:after="0" w:afterAutospacing="0"/>
        <w:ind w:right="315"/>
        <w:rPr>
          <w:rFonts w:ascii="Garamond" w:hAnsi="Garamond" w:cs="TimesNewRomanPSMT"/>
        </w:rPr>
      </w:pPr>
    </w:p>
    <w:p w14:paraId="33F991C1" w14:textId="422FB0FC" w:rsidR="00853A44" w:rsidRPr="00FB1403" w:rsidRDefault="1CF5AA76" w:rsidP="1CF5AA76">
      <w:pPr>
        <w:widowControl/>
        <w:autoSpaceDE w:val="0"/>
        <w:autoSpaceDN w:val="0"/>
        <w:adjustRightInd w:val="0"/>
        <w:rPr>
          <w:rFonts w:ascii="Garamond" w:hAnsi="Garamond" w:cs="TimesNewRomanPS-ItalicMT"/>
          <w:i/>
          <w:iCs/>
          <w:sz w:val="24"/>
          <w:szCs w:val="24"/>
        </w:rPr>
      </w:pPr>
      <w:r w:rsidRPr="00FB1403">
        <w:rPr>
          <w:rFonts w:ascii="Garamond" w:hAnsi="Garamond" w:cs="TimesNewRomanPSMT"/>
          <w:b/>
          <w:bCs/>
          <w:sz w:val="24"/>
          <w:szCs w:val="24"/>
        </w:rPr>
        <w:t>Updates regarding proposed FY25 capital projects</w:t>
      </w:r>
      <w:r w:rsidRPr="00FB1403">
        <w:rPr>
          <w:rFonts w:ascii="Garamond" w:hAnsi="Garamond" w:cs="TimesNewRomanPSMT"/>
          <w:sz w:val="24"/>
          <w:szCs w:val="24"/>
        </w:rPr>
        <w:t xml:space="preserve"> </w:t>
      </w:r>
    </w:p>
    <w:p w14:paraId="2A451FE3" w14:textId="182FAEE4" w:rsidR="1CF5AA76" w:rsidRDefault="00F162A9" w:rsidP="1CF5AA76">
      <w:pPr>
        <w:widowControl/>
        <w:rPr>
          <w:rFonts w:ascii="Garamond" w:hAnsi="Garamond" w:cs="TimesNewRomanPS-ItalicMT"/>
          <w:sz w:val="24"/>
          <w:szCs w:val="24"/>
        </w:rPr>
      </w:pPr>
      <w:r w:rsidRPr="00F162A9">
        <w:rPr>
          <w:rFonts w:ascii="Garamond" w:hAnsi="Garamond" w:cs="TimesNewRomanPS-ItalicMT"/>
          <w:sz w:val="24"/>
          <w:szCs w:val="24"/>
        </w:rPr>
        <w:t>Mr. Jennings provided an update about the capital articles proposed for spring town meeting</w:t>
      </w:r>
      <w:r>
        <w:rPr>
          <w:rFonts w:ascii="Garamond" w:hAnsi="Garamond" w:cs="TimesNewRomanPS-ItalicMT"/>
          <w:sz w:val="24"/>
          <w:szCs w:val="24"/>
        </w:rPr>
        <w:t>, as described in his February 25</w:t>
      </w:r>
      <w:r w:rsidRPr="00F162A9">
        <w:rPr>
          <w:rFonts w:ascii="Garamond" w:hAnsi="Garamond" w:cs="TimesNewRomanPS-ItalicMT"/>
          <w:sz w:val="24"/>
          <w:szCs w:val="24"/>
          <w:vertAlign w:val="superscript"/>
        </w:rPr>
        <w:t>th</w:t>
      </w:r>
      <w:r>
        <w:rPr>
          <w:rFonts w:ascii="Garamond" w:hAnsi="Garamond" w:cs="TimesNewRomanPS-ItalicMT"/>
          <w:sz w:val="24"/>
          <w:szCs w:val="24"/>
        </w:rPr>
        <w:t xml:space="preserve"> memo to the Committee</w:t>
      </w:r>
      <w:r w:rsidRPr="00F162A9">
        <w:rPr>
          <w:rFonts w:ascii="Garamond" w:hAnsi="Garamond" w:cs="TimesNewRomanPS-ItalicMT"/>
          <w:sz w:val="24"/>
          <w:szCs w:val="24"/>
        </w:rPr>
        <w:t>.</w:t>
      </w:r>
      <w:r w:rsidR="00B00424">
        <w:rPr>
          <w:rFonts w:ascii="Garamond" w:hAnsi="Garamond" w:cs="TimesNewRomanPS-ItalicMT"/>
          <w:sz w:val="24"/>
          <w:szCs w:val="24"/>
        </w:rPr>
        <w:t xml:space="preserve"> He </w:t>
      </w:r>
      <w:r>
        <w:rPr>
          <w:rFonts w:ascii="Garamond" w:hAnsi="Garamond" w:cs="TimesNewRomanPS-ItalicMT"/>
          <w:sz w:val="24"/>
          <w:szCs w:val="24"/>
        </w:rPr>
        <w:t>identified the following projects as having been removed from the warrant at the Select Board’s February 20</w:t>
      </w:r>
      <w:r w:rsidRPr="00F162A9">
        <w:rPr>
          <w:rFonts w:ascii="Garamond" w:hAnsi="Garamond" w:cs="TimesNewRomanPS-ItalicMT"/>
          <w:sz w:val="24"/>
          <w:szCs w:val="24"/>
          <w:vertAlign w:val="superscript"/>
        </w:rPr>
        <w:t>th</w:t>
      </w:r>
      <w:r>
        <w:rPr>
          <w:rFonts w:ascii="Garamond" w:hAnsi="Garamond" w:cs="TimesNewRomanPS-ItalicMT"/>
          <w:sz w:val="24"/>
          <w:szCs w:val="24"/>
        </w:rPr>
        <w:t xml:space="preserve"> meeting</w:t>
      </w:r>
    </w:p>
    <w:p w14:paraId="59F25EF7" w14:textId="77777777" w:rsidR="00F162A9" w:rsidRDefault="00F162A9" w:rsidP="1CF5AA76">
      <w:pPr>
        <w:widowControl/>
        <w:rPr>
          <w:rFonts w:ascii="Garamond" w:hAnsi="Garamond" w:cs="TimesNewRomanPS-ItalicMT"/>
          <w:sz w:val="24"/>
          <w:szCs w:val="24"/>
        </w:rPr>
      </w:pPr>
    </w:p>
    <w:p w14:paraId="221DF06D" w14:textId="27469528" w:rsidR="00F162A9" w:rsidRPr="00F162A9" w:rsidRDefault="00F162A9" w:rsidP="00F162A9">
      <w:pPr>
        <w:pStyle w:val="Default"/>
        <w:ind w:left="360"/>
        <w:rPr>
          <w:rFonts w:ascii="Garamond" w:hAnsi="Garamond"/>
        </w:rPr>
      </w:pPr>
      <w:r w:rsidRPr="00F162A9">
        <w:rPr>
          <w:rFonts w:ascii="Garamond" w:hAnsi="Garamond"/>
          <w:szCs w:val="22"/>
        </w:rPr>
        <w:t xml:space="preserve">1) </w:t>
      </w:r>
      <w:r w:rsidRPr="00F162A9">
        <w:rPr>
          <w:rFonts w:ascii="Garamond" w:hAnsi="Garamond"/>
          <w:szCs w:val="22"/>
        </w:rPr>
        <w:t xml:space="preserve">Replace A/C Unit in Council on Aging / SAGE Center (#24) </w:t>
      </w:r>
    </w:p>
    <w:p w14:paraId="719D44C2" w14:textId="7AC1A2A8" w:rsidR="00F162A9" w:rsidRPr="00F162A9" w:rsidRDefault="00F162A9" w:rsidP="00F162A9">
      <w:pPr>
        <w:pStyle w:val="Default"/>
        <w:ind w:left="360"/>
        <w:rPr>
          <w:rFonts w:ascii="Garamond" w:hAnsi="Garamond"/>
          <w:szCs w:val="22"/>
        </w:rPr>
      </w:pPr>
      <w:r w:rsidRPr="00F162A9">
        <w:rPr>
          <w:rFonts w:ascii="Garamond" w:hAnsi="Garamond"/>
          <w:szCs w:val="22"/>
        </w:rPr>
        <w:t xml:space="preserve">2) </w:t>
      </w:r>
      <w:r w:rsidRPr="00F162A9">
        <w:rPr>
          <w:rFonts w:ascii="Garamond" w:hAnsi="Garamond"/>
          <w:szCs w:val="22"/>
        </w:rPr>
        <w:t xml:space="preserve">Page School Interior Improvements/Repairs (#27) </w:t>
      </w:r>
    </w:p>
    <w:p w14:paraId="3963CB66" w14:textId="14823A17" w:rsidR="00F162A9" w:rsidRPr="00F162A9" w:rsidRDefault="00F162A9" w:rsidP="00F162A9">
      <w:pPr>
        <w:pStyle w:val="Default"/>
        <w:ind w:left="360"/>
        <w:rPr>
          <w:rFonts w:ascii="Garamond" w:hAnsi="Garamond"/>
          <w:szCs w:val="22"/>
        </w:rPr>
      </w:pPr>
      <w:r w:rsidRPr="00F162A9">
        <w:rPr>
          <w:rFonts w:ascii="Garamond" w:hAnsi="Garamond"/>
          <w:szCs w:val="22"/>
        </w:rPr>
        <w:t xml:space="preserve">3) </w:t>
      </w:r>
      <w:r w:rsidRPr="00F162A9">
        <w:rPr>
          <w:rFonts w:ascii="Garamond" w:hAnsi="Garamond"/>
          <w:szCs w:val="22"/>
        </w:rPr>
        <w:t xml:space="preserve">Add'l Accessories for DPW Trackless Vehicle (#30) </w:t>
      </w:r>
    </w:p>
    <w:p w14:paraId="447EEAE3" w14:textId="23A53C62" w:rsidR="00F162A9" w:rsidRPr="00F162A9" w:rsidRDefault="00F162A9" w:rsidP="00F162A9">
      <w:pPr>
        <w:pStyle w:val="Default"/>
        <w:ind w:left="360"/>
        <w:rPr>
          <w:rFonts w:ascii="Garamond" w:hAnsi="Garamond"/>
          <w:szCs w:val="22"/>
        </w:rPr>
      </w:pPr>
      <w:r w:rsidRPr="00F162A9">
        <w:rPr>
          <w:rFonts w:ascii="Garamond" w:hAnsi="Garamond"/>
          <w:szCs w:val="22"/>
        </w:rPr>
        <w:t xml:space="preserve">4) </w:t>
      </w:r>
      <w:r w:rsidRPr="00F162A9">
        <w:rPr>
          <w:rFonts w:ascii="Garamond" w:hAnsi="Garamond"/>
          <w:szCs w:val="22"/>
        </w:rPr>
        <w:t xml:space="preserve">Roof replacement, Public Safety Complex (#33) </w:t>
      </w:r>
    </w:p>
    <w:p w14:paraId="3679188C" w14:textId="002A5B85" w:rsidR="1CF5AA76" w:rsidRDefault="1CF5AA76" w:rsidP="1CF5AA76">
      <w:pPr>
        <w:widowControl/>
        <w:rPr>
          <w:rFonts w:ascii="Garamond" w:hAnsi="Garamond" w:cs="TimesNewRomanPS-ItalicMT"/>
          <w:sz w:val="24"/>
          <w:szCs w:val="24"/>
        </w:rPr>
      </w:pPr>
    </w:p>
    <w:p w14:paraId="47E72873" w14:textId="279B50F8" w:rsidR="00F162A9" w:rsidRDefault="00F162A9" w:rsidP="1CF5AA76">
      <w:pPr>
        <w:widowControl/>
        <w:rPr>
          <w:rFonts w:ascii="Garamond" w:hAnsi="Garamond" w:cs="TimesNewRomanPS-ItalicMT"/>
          <w:sz w:val="24"/>
          <w:szCs w:val="24"/>
        </w:rPr>
      </w:pPr>
      <w:r>
        <w:rPr>
          <w:rFonts w:ascii="Garamond" w:hAnsi="Garamond" w:cs="TimesNewRomanPS-ItalicMT"/>
          <w:sz w:val="24"/>
          <w:szCs w:val="24"/>
        </w:rPr>
        <w:t xml:space="preserve">He also noted that the Page School standpipe engineering article (#37) was removed based on new advice from Chief Dwyer. </w:t>
      </w:r>
    </w:p>
    <w:p w14:paraId="3039F759" w14:textId="77777777" w:rsidR="00F162A9" w:rsidRPr="00FB1403" w:rsidRDefault="00F162A9" w:rsidP="1CF5AA76">
      <w:pPr>
        <w:widowControl/>
        <w:rPr>
          <w:rFonts w:ascii="Garamond" w:hAnsi="Garamond" w:cs="TimesNewRomanPS-ItalicMT"/>
          <w:sz w:val="24"/>
          <w:szCs w:val="24"/>
        </w:rPr>
      </w:pPr>
    </w:p>
    <w:p w14:paraId="055EF0DD" w14:textId="6D649596" w:rsidR="1CF5AA76" w:rsidRPr="00FB1403" w:rsidRDefault="00F162A9" w:rsidP="1CF5AA76">
      <w:pPr>
        <w:widowControl/>
        <w:rPr>
          <w:rFonts w:ascii="Garamond" w:hAnsi="Garamond" w:cs="TimesNewRomanPS-ItalicMT"/>
          <w:sz w:val="24"/>
          <w:szCs w:val="24"/>
        </w:rPr>
      </w:pPr>
      <w:r>
        <w:rPr>
          <w:rFonts w:ascii="Garamond" w:hAnsi="Garamond" w:cs="TimesNewRomanPS-ItalicMT"/>
          <w:sz w:val="24"/>
          <w:szCs w:val="24"/>
        </w:rPr>
        <w:t>Mr. Jennings described changes to other articles</w:t>
      </w:r>
    </w:p>
    <w:p w14:paraId="32360C94" w14:textId="6A92B506" w:rsidR="1CF5AA76" w:rsidRPr="00FB1403" w:rsidRDefault="1CF5AA76" w:rsidP="1CF5AA76">
      <w:pPr>
        <w:widowControl/>
        <w:rPr>
          <w:rFonts w:ascii="Garamond" w:hAnsi="Garamond" w:cs="TimesNewRomanPS-ItalicMT"/>
          <w:sz w:val="24"/>
          <w:szCs w:val="24"/>
        </w:rPr>
      </w:pPr>
    </w:p>
    <w:p w14:paraId="0E45E8C0" w14:textId="1AF61184" w:rsidR="1CF5AA76" w:rsidRPr="00FB1403" w:rsidRDefault="1CF5AA76" w:rsidP="1CF5AA76">
      <w:pPr>
        <w:pStyle w:val="ListParagraph"/>
        <w:widowControl/>
        <w:numPr>
          <w:ilvl w:val="0"/>
          <w:numId w:val="3"/>
        </w:numPr>
        <w:rPr>
          <w:rFonts w:ascii="Garamond" w:hAnsi="Garamond" w:cs="TimesNewRomanPS-ItalicMT"/>
          <w:sz w:val="24"/>
          <w:szCs w:val="24"/>
        </w:rPr>
      </w:pPr>
      <w:r w:rsidRPr="00FB1403">
        <w:rPr>
          <w:rFonts w:ascii="Garamond" w:hAnsi="Garamond" w:cs="TimesNewRomanPS-ItalicMT"/>
          <w:sz w:val="24"/>
          <w:szCs w:val="24"/>
        </w:rPr>
        <w:t>Annex flooring replacement</w:t>
      </w:r>
      <w:r w:rsidR="00F162A9">
        <w:rPr>
          <w:rFonts w:ascii="Garamond" w:hAnsi="Garamond" w:cs="TimesNewRomanPS-ItalicMT"/>
          <w:sz w:val="24"/>
          <w:szCs w:val="24"/>
        </w:rPr>
        <w:t xml:space="preserve"> cost (#23) increased from $49.2 K to $62K based on quote received. This includes abatement work to address mastic containing asbestos. The floor will be scraped down to the concrete, so abatement is a one-time cost. </w:t>
      </w:r>
    </w:p>
    <w:p w14:paraId="5036486A" w14:textId="1F3AE62B" w:rsidR="1CF5AA76" w:rsidRPr="00FB1403" w:rsidRDefault="000379DD" w:rsidP="1CF5AA76">
      <w:pPr>
        <w:pStyle w:val="ListParagraph"/>
        <w:widowControl/>
        <w:numPr>
          <w:ilvl w:val="0"/>
          <w:numId w:val="3"/>
        </w:numPr>
        <w:rPr>
          <w:rFonts w:ascii="Garamond" w:hAnsi="Garamond" w:cs="TimesNewRomanPS-ItalicMT"/>
          <w:sz w:val="24"/>
          <w:szCs w:val="24"/>
        </w:rPr>
      </w:pPr>
      <w:r>
        <w:rPr>
          <w:rFonts w:ascii="Garamond" w:hAnsi="Garamond" w:cs="TimesNewRomanPS-ItalicMT"/>
          <w:sz w:val="24"/>
          <w:szCs w:val="24"/>
        </w:rPr>
        <w:t>Electronic Town Offices key system (#32) has been scaled back to apply only to external doors and the archives/server room in the basement. With this change the cost would be some $9K, below the level for CIC review.</w:t>
      </w:r>
      <w:r w:rsidR="1CF5AA76" w:rsidRPr="00FB1403">
        <w:rPr>
          <w:rFonts w:ascii="Garamond" w:hAnsi="Garamond" w:cs="TimesNewRomanPS-ItalicMT"/>
          <w:sz w:val="24"/>
          <w:szCs w:val="24"/>
        </w:rPr>
        <w:t xml:space="preserve"> </w:t>
      </w:r>
    </w:p>
    <w:p w14:paraId="24E829C8" w14:textId="037FF155" w:rsidR="000379DD" w:rsidRDefault="1CF5AA76" w:rsidP="1CF5AA76">
      <w:pPr>
        <w:pStyle w:val="ListParagraph"/>
        <w:widowControl/>
        <w:numPr>
          <w:ilvl w:val="0"/>
          <w:numId w:val="3"/>
        </w:numPr>
        <w:rPr>
          <w:rFonts w:ascii="Garamond" w:hAnsi="Garamond" w:cs="TimesNewRomanPS-ItalicMT"/>
          <w:sz w:val="24"/>
          <w:szCs w:val="24"/>
        </w:rPr>
      </w:pPr>
      <w:r w:rsidRPr="00FB1403">
        <w:rPr>
          <w:rFonts w:ascii="Garamond" w:hAnsi="Garamond" w:cs="TimesNewRomanPS-ItalicMT"/>
          <w:sz w:val="24"/>
          <w:szCs w:val="24"/>
        </w:rPr>
        <w:t>Public Safety</w:t>
      </w:r>
      <w:r w:rsidR="000379DD">
        <w:rPr>
          <w:rFonts w:ascii="Garamond" w:hAnsi="Garamond" w:cs="TimesNewRomanPS-ItalicMT"/>
          <w:sz w:val="24"/>
          <w:szCs w:val="24"/>
        </w:rPr>
        <w:t xml:space="preserve"> Complex interior/exterior improvements (#34) will now be done mostly in-house, reducing the cost. Originally former DPW Director Wayne Amaral developed the cost estimate based on contractor bids, but Mr. Richard is now planning to do the work with a contractor he works with for about a third of the initial estimate. The roofing replacement will be deferred until the work on the fascia and other aspects of the exterior, which needs to be completed before the roof work can begin.</w:t>
      </w:r>
    </w:p>
    <w:p w14:paraId="3DFD01D2" w14:textId="753A8C03" w:rsidR="1CF5AA76" w:rsidRPr="00FB1403" w:rsidRDefault="1CF5AA76" w:rsidP="1CF5AA76">
      <w:pPr>
        <w:pStyle w:val="ListParagraph"/>
        <w:widowControl/>
        <w:numPr>
          <w:ilvl w:val="0"/>
          <w:numId w:val="3"/>
        </w:numPr>
        <w:rPr>
          <w:rFonts w:ascii="Garamond" w:hAnsi="Garamond" w:cs="TimesNewRomanPS-ItalicMT"/>
          <w:sz w:val="24"/>
          <w:szCs w:val="24"/>
        </w:rPr>
      </w:pPr>
      <w:r w:rsidRPr="00FB1403">
        <w:rPr>
          <w:rFonts w:ascii="Garamond" w:hAnsi="Garamond" w:cs="TimesNewRomanPS-ItalicMT"/>
          <w:sz w:val="24"/>
          <w:szCs w:val="24"/>
        </w:rPr>
        <w:t>Middle St</w:t>
      </w:r>
      <w:r w:rsidR="000379DD">
        <w:rPr>
          <w:rFonts w:ascii="Garamond" w:hAnsi="Garamond" w:cs="TimesNewRomanPS-ItalicMT"/>
          <w:sz w:val="24"/>
          <w:szCs w:val="24"/>
        </w:rPr>
        <w:t>reet</w:t>
      </w:r>
      <w:r w:rsidRPr="00FB1403">
        <w:rPr>
          <w:rFonts w:ascii="Garamond" w:hAnsi="Garamond" w:cs="TimesNewRomanPS-ItalicMT"/>
          <w:sz w:val="24"/>
          <w:szCs w:val="24"/>
        </w:rPr>
        <w:t xml:space="preserve"> Br</w:t>
      </w:r>
      <w:r w:rsidR="000379DD">
        <w:rPr>
          <w:rFonts w:ascii="Garamond" w:hAnsi="Garamond" w:cs="TimesNewRomanPS-ItalicMT"/>
          <w:sz w:val="24"/>
          <w:szCs w:val="24"/>
        </w:rPr>
        <w:t>idge status is described in Mr. Jennings’ memo. The Town is seeking all possible funding sources and has submitted a request for federal budget earmark money. Mr. Jennings has a meeting with the Newburyport City Council tomorrow and anticipate</w:t>
      </w:r>
      <w:r w:rsidR="00B00424">
        <w:rPr>
          <w:rFonts w:ascii="Garamond" w:hAnsi="Garamond" w:cs="TimesNewRomanPS-ItalicMT"/>
          <w:sz w:val="24"/>
          <w:szCs w:val="24"/>
        </w:rPr>
        <w:t>s</w:t>
      </w:r>
      <w:r w:rsidR="000379DD">
        <w:rPr>
          <w:rFonts w:ascii="Garamond" w:hAnsi="Garamond" w:cs="TimesNewRomanPS-ItalicMT"/>
          <w:sz w:val="24"/>
          <w:szCs w:val="24"/>
        </w:rPr>
        <w:t xml:space="preserve"> having an updated </w:t>
      </w:r>
      <w:r w:rsidR="002568C2">
        <w:rPr>
          <w:rFonts w:ascii="Garamond" w:hAnsi="Garamond" w:cs="TimesNewRomanPS-ItalicMT"/>
          <w:sz w:val="24"/>
          <w:szCs w:val="24"/>
        </w:rPr>
        <w:t xml:space="preserve">intermunicipal agreement draft tomorrow. </w:t>
      </w:r>
    </w:p>
    <w:p w14:paraId="46CAEA15" w14:textId="2F556185" w:rsidR="1CF5AA76" w:rsidRPr="00FB1403" w:rsidRDefault="1CF5AA76" w:rsidP="1CF5AA76">
      <w:pPr>
        <w:pStyle w:val="ListParagraph"/>
        <w:widowControl/>
        <w:numPr>
          <w:ilvl w:val="0"/>
          <w:numId w:val="3"/>
        </w:numPr>
        <w:rPr>
          <w:rFonts w:ascii="Garamond" w:hAnsi="Garamond" w:cs="TimesNewRomanPS-ItalicMT"/>
          <w:sz w:val="24"/>
          <w:szCs w:val="24"/>
        </w:rPr>
      </w:pPr>
      <w:r w:rsidRPr="00FB1403">
        <w:rPr>
          <w:rFonts w:ascii="Garamond" w:hAnsi="Garamond" w:cs="TimesNewRomanPS-ItalicMT"/>
          <w:sz w:val="24"/>
          <w:szCs w:val="24"/>
        </w:rPr>
        <w:lastRenderedPageBreak/>
        <w:t>Rocks Vill</w:t>
      </w:r>
      <w:r w:rsidR="002568C2">
        <w:rPr>
          <w:rFonts w:ascii="Garamond" w:hAnsi="Garamond" w:cs="TimesNewRomanPS-ItalicMT"/>
          <w:sz w:val="24"/>
          <w:szCs w:val="24"/>
        </w:rPr>
        <w:t>age</w:t>
      </w:r>
      <w:r w:rsidRPr="00FB1403">
        <w:rPr>
          <w:rFonts w:ascii="Garamond" w:hAnsi="Garamond" w:cs="TimesNewRomanPS-ItalicMT"/>
          <w:sz w:val="24"/>
          <w:szCs w:val="24"/>
        </w:rPr>
        <w:t xml:space="preserve"> Br</w:t>
      </w:r>
      <w:r w:rsidR="002568C2">
        <w:rPr>
          <w:rFonts w:ascii="Garamond" w:hAnsi="Garamond" w:cs="TimesNewRomanPS-ItalicMT"/>
          <w:sz w:val="24"/>
          <w:szCs w:val="24"/>
        </w:rPr>
        <w:t xml:space="preserve">idge warning signals (#22) will become a Mass Department of Transportation (DOT) item and thus not included on the town meeting warrant. The Town had been corresponding with DOT for months about this and recently heard back that DOT views this as a viable proposal, which DOT will pursue since the bridge is a DOT asset. </w:t>
      </w:r>
    </w:p>
    <w:p w14:paraId="5BA69928" w14:textId="52533385" w:rsidR="1CF5AA76" w:rsidRPr="00FB1403" w:rsidRDefault="1CF5AA76" w:rsidP="1CF5AA76">
      <w:pPr>
        <w:pStyle w:val="ListParagraph"/>
        <w:widowControl/>
        <w:numPr>
          <w:ilvl w:val="0"/>
          <w:numId w:val="3"/>
        </w:numPr>
        <w:rPr>
          <w:rFonts w:ascii="Garamond" w:hAnsi="Garamond" w:cs="TimesNewRomanPS-ItalicMT"/>
          <w:sz w:val="24"/>
          <w:szCs w:val="24"/>
        </w:rPr>
      </w:pPr>
      <w:r w:rsidRPr="00FB1403">
        <w:rPr>
          <w:rFonts w:ascii="Garamond" w:hAnsi="Garamond" w:cs="TimesNewRomanPS-ItalicMT"/>
          <w:sz w:val="24"/>
          <w:szCs w:val="24"/>
        </w:rPr>
        <w:t>Telecom upgrades</w:t>
      </w:r>
      <w:r w:rsidR="002568C2">
        <w:rPr>
          <w:rFonts w:ascii="Garamond" w:hAnsi="Garamond" w:cs="TimesNewRomanPS-ItalicMT"/>
          <w:sz w:val="24"/>
          <w:szCs w:val="24"/>
        </w:rPr>
        <w:t xml:space="preserve"> (</w:t>
      </w:r>
      <w:r w:rsidR="002568C2" w:rsidRPr="00FB1403">
        <w:rPr>
          <w:rFonts w:ascii="Garamond" w:hAnsi="Garamond" w:cs="TimesNewRomanPS-ItalicMT"/>
          <w:sz w:val="24"/>
          <w:szCs w:val="24"/>
        </w:rPr>
        <w:t>#31</w:t>
      </w:r>
      <w:r w:rsidR="002568C2">
        <w:rPr>
          <w:rFonts w:ascii="Garamond" w:hAnsi="Garamond" w:cs="TimesNewRomanPS-ItalicMT"/>
          <w:sz w:val="24"/>
          <w:szCs w:val="24"/>
        </w:rPr>
        <w:t xml:space="preserve">)—discussed later in the meeting. </w:t>
      </w:r>
    </w:p>
    <w:p w14:paraId="27F80323" w14:textId="07191DA3" w:rsidR="1CF5AA76" w:rsidRPr="00FB1403" w:rsidRDefault="1CF5AA76" w:rsidP="1CF5AA76">
      <w:pPr>
        <w:pStyle w:val="ListParagraph"/>
        <w:widowControl/>
        <w:numPr>
          <w:ilvl w:val="0"/>
          <w:numId w:val="3"/>
        </w:numPr>
        <w:rPr>
          <w:rFonts w:ascii="Garamond" w:hAnsi="Garamond" w:cs="TimesNewRomanPS-ItalicMT"/>
          <w:sz w:val="24"/>
          <w:szCs w:val="24"/>
        </w:rPr>
      </w:pPr>
      <w:r w:rsidRPr="00FB1403">
        <w:rPr>
          <w:rFonts w:ascii="Garamond" w:hAnsi="Garamond" w:cs="TimesNewRomanPS-ItalicMT"/>
          <w:sz w:val="24"/>
          <w:szCs w:val="24"/>
        </w:rPr>
        <w:t>Page School elevator</w:t>
      </w:r>
      <w:r w:rsidR="002568C2">
        <w:rPr>
          <w:rFonts w:ascii="Garamond" w:hAnsi="Garamond" w:cs="TimesNewRomanPS-ItalicMT"/>
          <w:sz w:val="24"/>
          <w:szCs w:val="24"/>
        </w:rPr>
        <w:t xml:space="preserve"> (#38) has been revised in scope to concentrate on near term operational reliability, at a significantly reduced cost. </w:t>
      </w:r>
    </w:p>
    <w:p w14:paraId="3169205F" w14:textId="632287AC" w:rsidR="1CF5AA76" w:rsidRPr="00FB1403" w:rsidRDefault="1CF5AA76" w:rsidP="1CF5AA76">
      <w:pPr>
        <w:pStyle w:val="ListParagraph"/>
        <w:widowControl/>
        <w:numPr>
          <w:ilvl w:val="0"/>
          <w:numId w:val="3"/>
        </w:numPr>
        <w:rPr>
          <w:rFonts w:ascii="Garamond" w:hAnsi="Garamond" w:cs="TimesNewRomanPS-ItalicMT"/>
          <w:sz w:val="24"/>
          <w:szCs w:val="24"/>
        </w:rPr>
      </w:pPr>
      <w:r w:rsidRPr="00FB1403">
        <w:rPr>
          <w:rFonts w:ascii="Garamond" w:hAnsi="Garamond" w:cs="TimesNewRomanPS-ItalicMT"/>
          <w:sz w:val="24"/>
          <w:szCs w:val="24"/>
        </w:rPr>
        <w:t>Page engineer design site</w:t>
      </w:r>
      <w:r w:rsidR="002568C2">
        <w:rPr>
          <w:rFonts w:ascii="Garamond" w:hAnsi="Garamond" w:cs="TimesNewRomanPS-ItalicMT"/>
          <w:sz w:val="24"/>
          <w:szCs w:val="24"/>
        </w:rPr>
        <w:t xml:space="preserve"> traffic</w:t>
      </w:r>
      <w:r w:rsidRPr="00FB1403">
        <w:rPr>
          <w:rFonts w:ascii="Garamond" w:hAnsi="Garamond" w:cs="TimesNewRomanPS-ItalicMT"/>
          <w:sz w:val="24"/>
          <w:szCs w:val="24"/>
        </w:rPr>
        <w:t xml:space="preserve"> circulation</w:t>
      </w:r>
      <w:r w:rsidR="002568C2">
        <w:rPr>
          <w:rFonts w:ascii="Garamond" w:hAnsi="Garamond" w:cs="TimesNewRomanPS-ItalicMT"/>
          <w:sz w:val="24"/>
          <w:szCs w:val="24"/>
        </w:rPr>
        <w:t xml:space="preserve"> (#39) ultimately may not appear on the warrant. Since the Town’s project for improved pedestrian safety at Rt 113 and Page </w:t>
      </w:r>
      <w:r w:rsidR="00B00424">
        <w:rPr>
          <w:rFonts w:ascii="Garamond" w:hAnsi="Garamond" w:cs="TimesNewRomanPS-ItalicMT"/>
          <w:sz w:val="24"/>
          <w:szCs w:val="24"/>
        </w:rPr>
        <w:t>S</w:t>
      </w:r>
      <w:r w:rsidR="002568C2">
        <w:rPr>
          <w:rFonts w:ascii="Garamond" w:hAnsi="Garamond" w:cs="TimesNewRomanPS-ItalicMT"/>
          <w:sz w:val="24"/>
          <w:szCs w:val="24"/>
        </w:rPr>
        <w:t>chool is now under review at DOT, the consultant engineers thought that it might be most efficient to modify the existing p</w:t>
      </w:r>
      <w:r w:rsidR="00B00424">
        <w:rPr>
          <w:rFonts w:ascii="Garamond" w:hAnsi="Garamond" w:cs="TimesNewRomanPS-ItalicMT"/>
          <w:sz w:val="24"/>
          <w:szCs w:val="24"/>
        </w:rPr>
        <w:t>roject</w:t>
      </w:r>
      <w:r w:rsidR="002568C2">
        <w:rPr>
          <w:rFonts w:ascii="Garamond" w:hAnsi="Garamond" w:cs="TimesNewRomanPS-ItalicMT"/>
          <w:sz w:val="24"/>
          <w:szCs w:val="24"/>
        </w:rPr>
        <w:t xml:space="preserve"> to add a widening of the Page School exit (which is at the same overall location as the crossing) to allow dedicated left and right turn lanes. </w:t>
      </w:r>
      <w:r w:rsidR="00987A05">
        <w:rPr>
          <w:rFonts w:ascii="Garamond" w:hAnsi="Garamond" w:cs="TimesNewRomanPS-ItalicMT"/>
          <w:sz w:val="24"/>
          <w:szCs w:val="24"/>
        </w:rPr>
        <w:t>The next step is to get the engineers’ cost proposal for the widening design work.</w:t>
      </w:r>
    </w:p>
    <w:p w14:paraId="786CE676" w14:textId="38EB31B6" w:rsidR="1CF5AA76" w:rsidRPr="00FB1403" w:rsidRDefault="1CF5AA76" w:rsidP="1CF5AA76">
      <w:pPr>
        <w:widowControl/>
        <w:rPr>
          <w:rFonts w:ascii="Garamond" w:hAnsi="Garamond" w:cs="TimesNewRomanPS-ItalicMT"/>
          <w:sz w:val="24"/>
          <w:szCs w:val="24"/>
        </w:rPr>
      </w:pPr>
    </w:p>
    <w:p w14:paraId="661574CD" w14:textId="7F1381C6" w:rsidR="1CF5AA76" w:rsidRPr="00FB1403" w:rsidRDefault="00987A05" w:rsidP="1CF5AA76">
      <w:pPr>
        <w:widowControl/>
        <w:rPr>
          <w:rFonts w:ascii="Garamond" w:hAnsi="Garamond" w:cs="TimesNewRomanPS-ItalicMT"/>
          <w:sz w:val="24"/>
          <w:szCs w:val="24"/>
        </w:rPr>
      </w:pPr>
      <w:r>
        <w:rPr>
          <w:rFonts w:ascii="Garamond" w:hAnsi="Garamond" w:cs="TimesNewRomanPS-ItalicMT"/>
          <w:sz w:val="24"/>
          <w:szCs w:val="24"/>
        </w:rPr>
        <w:t>Mr. Jennings recommended that the CIC focus in the near term on review of the following projects, whose background materials are largely unchanged</w:t>
      </w:r>
    </w:p>
    <w:p w14:paraId="66B0BEFA" w14:textId="77777777" w:rsidR="00987A05" w:rsidRDefault="00987A05" w:rsidP="00987A05">
      <w:pPr>
        <w:pStyle w:val="Default"/>
      </w:pPr>
    </w:p>
    <w:p w14:paraId="259B7B3A" w14:textId="225383C0" w:rsidR="00987A05" w:rsidRPr="00CA5816" w:rsidRDefault="00987A05" w:rsidP="00CA5816">
      <w:pPr>
        <w:pStyle w:val="Default"/>
        <w:numPr>
          <w:ilvl w:val="0"/>
          <w:numId w:val="16"/>
        </w:numPr>
        <w:rPr>
          <w:rFonts w:ascii="Garamond" w:hAnsi="Garamond"/>
          <w:szCs w:val="22"/>
        </w:rPr>
      </w:pPr>
      <w:r w:rsidRPr="00CA5816">
        <w:rPr>
          <w:rFonts w:ascii="Garamond" w:hAnsi="Garamond"/>
          <w:szCs w:val="22"/>
        </w:rPr>
        <w:t xml:space="preserve">Replace Fire Pumper Tanker (#21) </w:t>
      </w:r>
    </w:p>
    <w:p w14:paraId="58D323F4" w14:textId="47D67589" w:rsidR="00987A05" w:rsidRPr="00CA5816" w:rsidRDefault="00987A05" w:rsidP="00CA5816">
      <w:pPr>
        <w:pStyle w:val="Default"/>
        <w:numPr>
          <w:ilvl w:val="0"/>
          <w:numId w:val="16"/>
        </w:numPr>
        <w:rPr>
          <w:rFonts w:ascii="Garamond" w:hAnsi="Garamond"/>
          <w:szCs w:val="22"/>
        </w:rPr>
      </w:pPr>
      <w:r w:rsidRPr="00CA5816">
        <w:rPr>
          <w:rFonts w:ascii="Garamond" w:hAnsi="Garamond"/>
          <w:szCs w:val="22"/>
        </w:rPr>
        <w:t xml:space="preserve">Annex flooring replacement, based on updated cost (attached) (#23) </w:t>
      </w:r>
    </w:p>
    <w:p w14:paraId="37173736" w14:textId="42F1E0EC" w:rsidR="00987A05" w:rsidRPr="00CA5816" w:rsidRDefault="00987A05" w:rsidP="00CA5816">
      <w:pPr>
        <w:pStyle w:val="Default"/>
        <w:numPr>
          <w:ilvl w:val="0"/>
          <w:numId w:val="16"/>
        </w:numPr>
        <w:rPr>
          <w:rFonts w:ascii="Garamond" w:hAnsi="Garamond"/>
          <w:szCs w:val="22"/>
        </w:rPr>
      </w:pPr>
      <w:r w:rsidRPr="00CA5816">
        <w:rPr>
          <w:rFonts w:ascii="Garamond" w:hAnsi="Garamond"/>
          <w:szCs w:val="22"/>
        </w:rPr>
        <w:t xml:space="preserve">Replace Generator for Town Offices/Annex (#25) </w:t>
      </w:r>
    </w:p>
    <w:p w14:paraId="10ADD7DB" w14:textId="2A39E034" w:rsidR="00987A05" w:rsidRPr="00CA5816" w:rsidRDefault="00987A05" w:rsidP="00CA5816">
      <w:pPr>
        <w:pStyle w:val="Default"/>
        <w:numPr>
          <w:ilvl w:val="0"/>
          <w:numId w:val="16"/>
        </w:numPr>
        <w:rPr>
          <w:rFonts w:ascii="Garamond" w:hAnsi="Garamond"/>
          <w:szCs w:val="22"/>
        </w:rPr>
      </w:pPr>
      <w:r w:rsidRPr="00CA5816">
        <w:rPr>
          <w:rFonts w:ascii="Garamond" w:hAnsi="Garamond"/>
          <w:szCs w:val="22"/>
        </w:rPr>
        <w:t xml:space="preserve">Page School flooring repairs (#26) </w:t>
      </w:r>
    </w:p>
    <w:p w14:paraId="783E99BD" w14:textId="5A5AFDC7" w:rsidR="00987A05" w:rsidRPr="00CA5816" w:rsidRDefault="00987A05" w:rsidP="00CA5816">
      <w:pPr>
        <w:pStyle w:val="Default"/>
        <w:numPr>
          <w:ilvl w:val="0"/>
          <w:numId w:val="16"/>
        </w:numPr>
        <w:rPr>
          <w:rFonts w:ascii="Garamond" w:hAnsi="Garamond"/>
          <w:szCs w:val="22"/>
        </w:rPr>
      </w:pPr>
      <w:r w:rsidRPr="00CA5816">
        <w:rPr>
          <w:rFonts w:ascii="Garamond" w:hAnsi="Garamond"/>
          <w:szCs w:val="22"/>
        </w:rPr>
        <w:t xml:space="preserve">DPW Plow Truck (#28) </w:t>
      </w:r>
    </w:p>
    <w:p w14:paraId="149CD5CF" w14:textId="5D74F023" w:rsidR="00987A05" w:rsidRPr="00CA5816" w:rsidRDefault="00987A05" w:rsidP="00CA5816">
      <w:pPr>
        <w:pStyle w:val="Default"/>
        <w:numPr>
          <w:ilvl w:val="0"/>
          <w:numId w:val="16"/>
        </w:numPr>
        <w:rPr>
          <w:rFonts w:ascii="Garamond" w:hAnsi="Garamond"/>
          <w:szCs w:val="22"/>
        </w:rPr>
      </w:pPr>
      <w:r w:rsidRPr="00CA5816">
        <w:rPr>
          <w:rFonts w:ascii="Garamond" w:hAnsi="Garamond"/>
          <w:szCs w:val="22"/>
        </w:rPr>
        <w:t xml:space="preserve">Zero-Turn Mower for DPW (#29) </w:t>
      </w:r>
    </w:p>
    <w:p w14:paraId="5FC31A46" w14:textId="579436DA" w:rsidR="00987A05" w:rsidRPr="00CA5816" w:rsidRDefault="00987A05" w:rsidP="00CA5816">
      <w:pPr>
        <w:pStyle w:val="Default"/>
        <w:numPr>
          <w:ilvl w:val="0"/>
          <w:numId w:val="16"/>
        </w:numPr>
        <w:rPr>
          <w:rFonts w:ascii="Garamond" w:hAnsi="Garamond"/>
          <w:szCs w:val="22"/>
        </w:rPr>
      </w:pPr>
      <w:r w:rsidRPr="00CA5816">
        <w:rPr>
          <w:rFonts w:ascii="Garamond" w:hAnsi="Garamond"/>
          <w:szCs w:val="22"/>
        </w:rPr>
        <w:t xml:space="preserve">Replace Water Pump at Wellfield (#35) </w:t>
      </w:r>
    </w:p>
    <w:p w14:paraId="5AD3D27C" w14:textId="4B83C09A" w:rsidR="00987A05" w:rsidRPr="00CA5816" w:rsidRDefault="00987A05" w:rsidP="00CA5816">
      <w:pPr>
        <w:pStyle w:val="Default"/>
        <w:numPr>
          <w:ilvl w:val="0"/>
          <w:numId w:val="16"/>
        </w:numPr>
        <w:rPr>
          <w:rFonts w:ascii="Garamond" w:hAnsi="Garamond"/>
          <w:szCs w:val="22"/>
        </w:rPr>
      </w:pPr>
      <w:r w:rsidRPr="00CA5816">
        <w:rPr>
          <w:rFonts w:ascii="Garamond" w:hAnsi="Garamond"/>
          <w:szCs w:val="22"/>
        </w:rPr>
        <w:t xml:space="preserve">Engineering funds for Coffin Street culvert replacement (#36) </w:t>
      </w:r>
    </w:p>
    <w:p w14:paraId="5D4C2747" w14:textId="66CFC128" w:rsidR="1CF5AA76" w:rsidRPr="00FB1403" w:rsidRDefault="1CF5AA76" w:rsidP="1CF5AA76">
      <w:pPr>
        <w:widowControl/>
        <w:rPr>
          <w:rFonts w:ascii="Garamond" w:hAnsi="Garamond" w:cs="TimesNewRomanPS-ItalicMT"/>
          <w:sz w:val="24"/>
          <w:szCs w:val="24"/>
        </w:rPr>
      </w:pPr>
    </w:p>
    <w:p w14:paraId="7E525139" w14:textId="77777777" w:rsidR="007A7DC8" w:rsidRDefault="00CA5816" w:rsidP="007A7DC8">
      <w:pPr>
        <w:widowControl/>
        <w:autoSpaceDE w:val="0"/>
        <w:autoSpaceDN w:val="0"/>
        <w:adjustRightInd w:val="0"/>
        <w:rPr>
          <w:rFonts w:ascii="Garamond" w:hAnsi="Garamond" w:cs="TimesNewRomanPS-ItalicMT"/>
          <w:sz w:val="24"/>
          <w:szCs w:val="24"/>
        </w:rPr>
      </w:pPr>
      <w:r>
        <w:rPr>
          <w:rFonts w:ascii="Garamond" w:hAnsi="Garamond" w:cs="TimesNewRomanPS-ItalicMT"/>
          <w:sz w:val="24"/>
          <w:szCs w:val="24"/>
        </w:rPr>
        <w:t xml:space="preserve">Mr. Jennings noted that he is not </w:t>
      </w:r>
      <w:r w:rsidR="1CF5AA76" w:rsidRPr="00FB1403">
        <w:rPr>
          <w:rFonts w:ascii="Garamond" w:hAnsi="Garamond" w:cs="TimesNewRomanPS-ItalicMT"/>
          <w:sz w:val="24"/>
          <w:szCs w:val="24"/>
        </w:rPr>
        <w:t xml:space="preserve">expecting votes or formal actions </w:t>
      </w:r>
      <w:r>
        <w:rPr>
          <w:rFonts w:ascii="Garamond" w:hAnsi="Garamond" w:cs="TimesNewRomanPS-ItalicMT"/>
          <w:sz w:val="24"/>
          <w:szCs w:val="24"/>
        </w:rPr>
        <w:t xml:space="preserve">on these matters </w:t>
      </w:r>
      <w:r w:rsidR="1CF5AA76" w:rsidRPr="00FB1403">
        <w:rPr>
          <w:rFonts w:ascii="Garamond" w:hAnsi="Garamond" w:cs="TimesNewRomanPS-ItalicMT"/>
          <w:sz w:val="24"/>
          <w:szCs w:val="24"/>
        </w:rPr>
        <w:t>at this point</w:t>
      </w:r>
      <w:r>
        <w:rPr>
          <w:rFonts w:ascii="Garamond" w:hAnsi="Garamond" w:cs="TimesNewRomanPS-ItalicMT"/>
          <w:sz w:val="24"/>
          <w:szCs w:val="24"/>
        </w:rPr>
        <w:t xml:space="preserve">. </w:t>
      </w:r>
    </w:p>
    <w:p w14:paraId="091B49BE" w14:textId="77777777" w:rsidR="007A7DC8" w:rsidRDefault="007A7DC8" w:rsidP="007A7DC8">
      <w:pPr>
        <w:widowControl/>
        <w:autoSpaceDE w:val="0"/>
        <w:autoSpaceDN w:val="0"/>
        <w:adjustRightInd w:val="0"/>
        <w:rPr>
          <w:rFonts w:ascii="Garamond" w:hAnsi="Garamond" w:cs="TimesNewRomanPS-ItalicMT"/>
          <w:sz w:val="24"/>
          <w:szCs w:val="24"/>
        </w:rPr>
      </w:pPr>
    </w:p>
    <w:p w14:paraId="296C7440" w14:textId="3702FFC7" w:rsidR="007A7DC8" w:rsidRPr="00FB1403" w:rsidRDefault="007A7DC8" w:rsidP="007A7DC8">
      <w:pPr>
        <w:widowControl/>
        <w:autoSpaceDE w:val="0"/>
        <w:autoSpaceDN w:val="0"/>
        <w:adjustRightInd w:val="0"/>
        <w:rPr>
          <w:rFonts w:ascii="Garamond" w:hAnsi="Garamond" w:cs="TimesNewRomanPSMT"/>
          <w:b/>
          <w:bCs/>
          <w:sz w:val="24"/>
          <w:szCs w:val="24"/>
        </w:rPr>
      </w:pPr>
      <w:r w:rsidRPr="00FB1403">
        <w:rPr>
          <w:rFonts w:ascii="Garamond" w:hAnsi="Garamond" w:cs="TimesNewRomanPSMT"/>
          <w:b/>
          <w:bCs/>
          <w:sz w:val="24"/>
          <w:szCs w:val="24"/>
        </w:rPr>
        <w:t>Discussion with article sponsors regarding article updates, and Committee member questions or requests for further information</w:t>
      </w:r>
    </w:p>
    <w:p w14:paraId="4BA5ABD4" w14:textId="40B4729F" w:rsidR="1CF5AA76" w:rsidRPr="00FB1403" w:rsidRDefault="00CA5816" w:rsidP="1CF5AA76">
      <w:pPr>
        <w:widowControl/>
        <w:rPr>
          <w:rFonts w:ascii="Garamond" w:hAnsi="Garamond" w:cs="TimesNewRomanPS-ItalicMT"/>
          <w:sz w:val="24"/>
          <w:szCs w:val="24"/>
        </w:rPr>
      </w:pPr>
      <w:r>
        <w:rPr>
          <w:rFonts w:ascii="Garamond" w:hAnsi="Garamond" w:cs="TimesNewRomanPS-ItalicMT"/>
          <w:sz w:val="24"/>
          <w:szCs w:val="24"/>
        </w:rPr>
        <w:t xml:space="preserve">Ms. Mizner said that since the proposals’ sponsors are all present, the Committee could turn to discussions with them about their projects. </w:t>
      </w:r>
    </w:p>
    <w:p w14:paraId="2A991F77" w14:textId="15B39E29" w:rsidR="1CF5AA76" w:rsidRPr="00FB1403" w:rsidRDefault="1CF5AA76" w:rsidP="1CF5AA76">
      <w:pPr>
        <w:widowControl/>
        <w:rPr>
          <w:rFonts w:ascii="Garamond" w:hAnsi="Garamond" w:cs="TimesNewRomanPS-ItalicMT"/>
          <w:sz w:val="24"/>
          <w:szCs w:val="24"/>
        </w:rPr>
      </w:pPr>
    </w:p>
    <w:p w14:paraId="15397112" w14:textId="77777777" w:rsidR="00CA5816" w:rsidRPr="00CA5816" w:rsidRDefault="00CA5816" w:rsidP="00CA5816">
      <w:pPr>
        <w:pStyle w:val="Default"/>
        <w:rPr>
          <w:rFonts w:ascii="Garamond" w:hAnsi="Garamond"/>
          <w:szCs w:val="22"/>
          <w:u w:val="single"/>
        </w:rPr>
      </w:pPr>
      <w:r w:rsidRPr="00CA5816">
        <w:rPr>
          <w:rFonts w:ascii="Garamond" w:hAnsi="Garamond"/>
          <w:szCs w:val="22"/>
          <w:u w:val="single"/>
        </w:rPr>
        <w:t xml:space="preserve">Replace Fire Pumper Tanker (#21) </w:t>
      </w:r>
    </w:p>
    <w:p w14:paraId="23811162" w14:textId="716A9555" w:rsidR="1CF5AA76" w:rsidRPr="00FB1403" w:rsidRDefault="00CA5816" w:rsidP="1CF5AA76">
      <w:pPr>
        <w:widowControl/>
        <w:rPr>
          <w:rFonts w:ascii="Garamond" w:hAnsi="Garamond" w:cs="TimesNewRomanPS-ItalicMT"/>
          <w:sz w:val="24"/>
          <w:szCs w:val="24"/>
        </w:rPr>
      </w:pPr>
      <w:r>
        <w:rPr>
          <w:rFonts w:ascii="Garamond" w:hAnsi="Garamond" w:cs="TimesNewRomanPS-ItalicMT"/>
          <w:sz w:val="24"/>
          <w:szCs w:val="24"/>
        </w:rPr>
        <w:t xml:space="preserve">Chief Dwyer and Rick Parker (the CIC member assigned to reviewing </w:t>
      </w:r>
      <w:r w:rsidR="007A7DC8">
        <w:rPr>
          <w:rFonts w:ascii="Garamond" w:hAnsi="Garamond" w:cs="TimesNewRomanPS-ItalicMT"/>
          <w:sz w:val="24"/>
          <w:szCs w:val="24"/>
        </w:rPr>
        <w:t>this</w:t>
      </w:r>
      <w:r w:rsidR="008D78CE">
        <w:rPr>
          <w:rFonts w:ascii="Garamond" w:hAnsi="Garamond" w:cs="TimesNewRomanPS-ItalicMT"/>
          <w:sz w:val="24"/>
          <w:szCs w:val="24"/>
        </w:rPr>
        <w:t xml:space="preserve"> acquisition) provided an overview. The vehicle dates from 1984 and has been rebuilt, with the pump rebuilt several times. It now presents safety issues, its transmission is on its last legs, rust is a problem. The Fire Department and the Board of Engineers considered alternative trucks but settled on the proposed E</w:t>
      </w:r>
      <w:r w:rsidR="00B00424">
        <w:rPr>
          <w:rFonts w:ascii="Garamond" w:hAnsi="Garamond" w:cs="TimesNewRomanPS-ItalicMT"/>
          <w:sz w:val="24"/>
          <w:szCs w:val="24"/>
        </w:rPr>
        <w:t xml:space="preserve"> 1</w:t>
      </w:r>
      <w:r w:rsidR="008D78CE">
        <w:rPr>
          <w:rFonts w:ascii="Garamond" w:hAnsi="Garamond" w:cs="TimesNewRomanPS-ItalicMT"/>
          <w:sz w:val="24"/>
          <w:szCs w:val="24"/>
        </w:rPr>
        <w:t xml:space="preserve"> stock (as opposed to custom) vehicle. An advantage with this particular seller is that they can do much of the repair and maintenance work onsite here in West Newbury. Although the Department applied for grants for this acquisition, Chief Dwyer said that the funding would go to municipalities with greater financial need than West Newbury. </w:t>
      </w:r>
      <w:r w:rsidR="1CF5AA76" w:rsidRPr="00FB1403">
        <w:rPr>
          <w:rFonts w:ascii="Garamond" w:hAnsi="Garamond" w:cs="TimesNewRomanPS-ItalicMT"/>
          <w:sz w:val="24"/>
          <w:szCs w:val="24"/>
        </w:rPr>
        <w:t xml:space="preserve"> </w:t>
      </w:r>
    </w:p>
    <w:p w14:paraId="3C7FAE7F" w14:textId="3DF22A1E" w:rsidR="1CF5AA76" w:rsidRPr="00FB1403" w:rsidRDefault="1CF5AA76" w:rsidP="1CF5AA76">
      <w:pPr>
        <w:widowControl/>
        <w:rPr>
          <w:rFonts w:ascii="Garamond" w:hAnsi="Garamond" w:cs="TimesNewRomanPS-ItalicMT"/>
          <w:sz w:val="24"/>
          <w:szCs w:val="24"/>
        </w:rPr>
      </w:pPr>
    </w:p>
    <w:p w14:paraId="4CA48EB2" w14:textId="2B13D561" w:rsidR="1CF5AA76" w:rsidRPr="00FB1403" w:rsidRDefault="008D78CE" w:rsidP="007A7DC8">
      <w:pPr>
        <w:widowControl/>
        <w:rPr>
          <w:rFonts w:ascii="Garamond" w:hAnsi="Garamond" w:cs="TimesNewRomanPS-ItalicMT"/>
          <w:sz w:val="24"/>
          <w:szCs w:val="24"/>
        </w:rPr>
      </w:pPr>
      <w:r>
        <w:rPr>
          <w:rFonts w:ascii="Garamond" w:hAnsi="Garamond" w:cs="TimesNewRomanPS-ItalicMT"/>
          <w:sz w:val="24"/>
          <w:szCs w:val="24"/>
        </w:rPr>
        <w:t>In response to Ms. Mizner, Chief Dwyer explained that in considering alternatives, they look</w:t>
      </w:r>
      <w:r w:rsidR="00B00424">
        <w:rPr>
          <w:rFonts w:ascii="Garamond" w:hAnsi="Garamond" w:cs="TimesNewRomanPS-ItalicMT"/>
          <w:sz w:val="24"/>
          <w:szCs w:val="24"/>
        </w:rPr>
        <w:t>ed</w:t>
      </w:r>
      <w:r>
        <w:rPr>
          <w:rFonts w:ascii="Garamond" w:hAnsi="Garamond" w:cs="TimesNewRomanPS-ItalicMT"/>
          <w:sz w:val="24"/>
          <w:szCs w:val="24"/>
        </w:rPr>
        <w:t xml:space="preserve"> at different manufacturers and determined that the selected truck best met the Town’s needs. Another truck offered more firefighter seating, but cost over $800K and </w:t>
      </w:r>
      <w:r w:rsidR="007A7DC8">
        <w:rPr>
          <w:rFonts w:ascii="Garamond" w:hAnsi="Garamond" w:cs="TimesNewRomanPS-ItalicMT"/>
          <w:sz w:val="24"/>
          <w:szCs w:val="24"/>
        </w:rPr>
        <w:t xml:space="preserve">could hold less water than the selected vehicle. </w:t>
      </w:r>
    </w:p>
    <w:p w14:paraId="45A63B65" w14:textId="77777777" w:rsidR="00853A44" w:rsidRPr="00FB1403" w:rsidRDefault="00853A44" w:rsidP="00853A44">
      <w:pPr>
        <w:widowControl/>
        <w:autoSpaceDE w:val="0"/>
        <w:autoSpaceDN w:val="0"/>
        <w:adjustRightInd w:val="0"/>
        <w:rPr>
          <w:rFonts w:ascii="Garamond" w:hAnsi="Garamond" w:cs="TimesNewRomanPS-ItalicMT"/>
          <w:i/>
          <w:iCs/>
          <w:sz w:val="24"/>
          <w:szCs w:val="24"/>
        </w:rPr>
      </w:pPr>
    </w:p>
    <w:p w14:paraId="2E0AB038" w14:textId="6D7ACE16" w:rsidR="007A7DC8" w:rsidRPr="007A7DC8" w:rsidRDefault="007A7DC8" w:rsidP="1CF5AA76">
      <w:pPr>
        <w:widowControl/>
        <w:rPr>
          <w:rFonts w:ascii="Garamond" w:hAnsi="Garamond"/>
          <w:sz w:val="24"/>
          <w:u w:val="single"/>
        </w:rPr>
      </w:pPr>
      <w:r w:rsidRPr="007A7DC8">
        <w:rPr>
          <w:rFonts w:ascii="Garamond" w:hAnsi="Garamond"/>
          <w:sz w:val="24"/>
          <w:u w:val="single"/>
        </w:rPr>
        <w:t xml:space="preserve">DPW Plow Truck (#28) </w:t>
      </w:r>
    </w:p>
    <w:p w14:paraId="740E6A56" w14:textId="3EE7C346" w:rsidR="007A7DC8" w:rsidRDefault="007A7DC8" w:rsidP="1CF5AA76">
      <w:pPr>
        <w:widowControl/>
        <w:rPr>
          <w:rFonts w:ascii="Garamond" w:hAnsi="Garamond"/>
          <w:sz w:val="24"/>
        </w:rPr>
      </w:pPr>
      <w:r>
        <w:rPr>
          <w:rFonts w:ascii="Garamond" w:hAnsi="Garamond"/>
          <w:sz w:val="24"/>
        </w:rPr>
        <w:t xml:space="preserve">Mr. Niman, still new to the CIC, explained that he had not had a chance to discuss these items with DPW. Mr. Hills said that the existing plow truck is 13 years old and has run for 37,000 miles. It is no longer reliable. Mr. Hills stressed that this is the time to acquire a replacement. Supply issues persist </w:t>
      </w:r>
      <w:r w:rsidR="00CD04D0">
        <w:rPr>
          <w:rFonts w:ascii="Garamond" w:hAnsi="Garamond"/>
          <w:sz w:val="24"/>
        </w:rPr>
        <w:t xml:space="preserve">after COVID </w:t>
      </w:r>
      <w:r>
        <w:rPr>
          <w:rFonts w:ascii="Garamond" w:hAnsi="Garamond"/>
          <w:sz w:val="24"/>
        </w:rPr>
        <w:t xml:space="preserve">and a major unknown is the plan to switch to other technologies as </w:t>
      </w:r>
      <w:r w:rsidR="00CD04D0">
        <w:rPr>
          <w:rFonts w:ascii="Garamond" w:hAnsi="Garamond"/>
          <w:sz w:val="24"/>
        </w:rPr>
        <w:t xml:space="preserve">environmental requirements become more stringent. Cummins is working on a hydrogen fueled or battery vehicle, but the longevity and reliability of the new technologies is a concern until the new systems are proven. If this acquisition is approved, delivery would be in 2025. Mr. Parker commented that he is extremely concerned about emissions and environmental impacts, but fully supports this project as the only reasonable choice in these circumstances. In response to Ms. Mizner’s question about the life expectancy of the new truck, Mr. Hills said that it should last 10-15 years. After use, the DPW blasts the truck with water to clean off salt and works hard to maintain the vehicles. Mr. Parker noted that these vehicles do not run for so many miles, but work very hard. </w:t>
      </w:r>
    </w:p>
    <w:p w14:paraId="37BD01E7" w14:textId="752FC836" w:rsidR="1CF5AA76" w:rsidRPr="00FB1403" w:rsidRDefault="1CF5AA76" w:rsidP="1CF5AA76">
      <w:pPr>
        <w:widowControl/>
        <w:spacing w:line="259" w:lineRule="auto"/>
        <w:rPr>
          <w:rFonts w:ascii="Garamond" w:hAnsi="Garamond" w:cs="TimesNewRomanPSMT"/>
          <w:sz w:val="24"/>
          <w:szCs w:val="24"/>
        </w:rPr>
      </w:pPr>
    </w:p>
    <w:p w14:paraId="47AE6588" w14:textId="77777777" w:rsidR="00FF2718" w:rsidRDefault="00FF2718" w:rsidP="1CF5AA76">
      <w:pPr>
        <w:widowControl/>
        <w:spacing w:line="259" w:lineRule="auto"/>
        <w:rPr>
          <w:rFonts w:ascii="Garamond" w:hAnsi="Garamond"/>
          <w:sz w:val="24"/>
          <w:u w:val="single"/>
        </w:rPr>
      </w:pPr>
      <w:r w:rsidRPr="007A7DC8">
        <w:rPr>
          <w:rFonts w:ascii="Garamond" w:hAnsi="Garamond"/>
          <w:sz w:val="24"/>
          <w:u w:val="single"/>
        </w:rPr>
        <w:t>Zero-Turn Mower for DPW (#29)</w:t>
      </w:r>
    </w:p>
    <w:p w14:paraId="454CAE36" w14:textId="0367718A" w:rsidR="1CF5AA76" w:rsidRPr="00FB1403" w:rsidRDefault="00FF2718" w:rsidP="1CF5AA76">
      <w:pPr>
        <w:widowControl/>
        <w:spacing w:line="259" w:lineRule="auto"/>
        <w:rPr>
          <w:rFonts w:ascii="Garamond" w:hAnsi="Garamond" w:cs="TimesNewRomanPSMT"/>
          <w:sz w:val="24"/>
          <w:szCs w:val="24"/>
        </w:rPr>
      </w:pPr>
      <w:r>
        <w:rPr>
          <w:rFonts w:ascii="Garamond" w:hAnsi="Garamond" w:cs="TimesNewRomanPSMT"/>
          <w:sz w:val="24"/>
          <w:szCs w:val="24"/>
        </w:rPr>
        <w:t>Mr. Hills said that the new Kubota zero turn mower would replace a 2002 K</w:t>
      </w:r>
      <w:r w:rsidR="00B00424">
        <w:rPr>
          <w:rFonts w:ascii="Garamond" w:hAnsi="Garamond" w:cs="TimesNewRomanPSMT"/>
          <w:sz w:val="24"/>
          <w:szCs w:val="24"/>
        </w:rPr>
        <w:t>ubot</w:t>
      </w:r>
      <w:r>
        <w:rPr>
          <w:rFonts w:ascii="Garamond" w:hAnsi="Garamond" w:cs="TimesNewRomanPSMT"/>
          <w:sz w:val="24"/>
          <w:szCs w:val="24"/>
        </w:rPr>
        <w:t xml:space="preserve">a model. This is one of two diesel mowers and the other one is 10 years old. The one to be replaced is experiencing overheating and other problems. The mowers are used every week through the growing season. The new model will have a climate controlled cab. Mr. Parker mentioned that in discussing potential new carbon free mower technologies at a John Deer show room, he learned that John Deer may introduce a commercial grade electric mower in a few years. </w:t>
      </w:r>
    </w:p>
    <w:p w14:paraId="2CCDC9A0" w14:textId="618E7B5F" w:rsidR="1CF5AA76" w:rsidRPr="00FB1403" w:rsidRDefault="1CF5AA76" w:rsidP="1CF5AA76">
      <w:pPr>
        <w:widowControl/>
        <w:spacing w:line="259" w:lineRule="auto"/>
        <w:rPr>
          <w:rFonts w:ascii="Garamond" w:hAnsi="Garamond" w:cs="TimesNewRomanPSMT"/>
          <w:sz w:val="24"/>
          <w:szCs w:val="24"/>
        </w:rPr>
      </w:pPr>
    </w:p>
    <w:p w14:paraId="4FCFE2C0" w14:textId="77777777" w:rsidR="00FF2718" w:rsidRPr="00FF2718" w:rsidRDefault="00FF2718" w:rsidP="1CF5AA76">
      <w:pPr>
        <w:widowControl/>
        <w:spacing w:line="259" w:lineRule="auto"/>
        <w:rPr>
          <w:rFonts w:ascii="Garamond" w:hAnsi="Garamond"/>
          <w:sz w:val="24"/>
          <w:u w:val="single"/>
        </w:rPr>
      </w:pPr>
      <w:r w:rsidRPr="00FF2718">
        <w:rPr>
          <w:rFonts w:ascii="Garamond" w:hAnsi="Garamond"/>
          <w:sz w:val="24"/>
          <w:u w:val="single"/>
        </w:rPr>
        <w:t xml:space="preserve">Replace Water Pump at Wellfield (#35) </w:t>
      </w:r>
    </w:p>
    <w:p w14:paraId="3C13DC08" w14:textId="1DE886D6" w:rsidR="1CF5AA76" w:rsidRPr="00FB1403" w:rsidRDefault="00FF2718" w:rsidP="1CF5AA76">
      <w:pPr>
        <w:widowControl/>
        <w:spacing w:line="259" w:lineRule="auto"/>
        <w:rPr>
          <w:rFonts w:ascii="Garamond" w:hAnsi="Garamond" w:cs="TimesNewRomanPSMT"/>
          <w:sz w:val="24"/>
          <w:szCs w:val="24"/>
        </w:rPr>
      </w:pPr>
      <w:r>
        <w:rPr>
          <w:rFonts w:ascii="Garamond" w:hAnsi="Garamond" w:cs="TimesNewRomanPSMT"/>
          <w:sz w:val="24"/>
          <w:szCs w:val="24"/>
        </w:rPr>
        <w:t>Ms. Mizner said that there was no new information about the replacement pump beyond what is in the materials.</w:t>
      </w:r>
    </w:p>
    <w:p w14:paraId="6147F7DE" w14:textId="4C39B6DA" w:rsidR="1CF5AA76" w:rsidRPr="00FB1403" w:rsidRDefault="1CF5AA76" w:rsidP="1CF5AA76">
      <w:pPr>
        <w:widowControl/>
        <w:spacing w:line="259" w:lineRule="auto"/>
        <w:rPr>
          <w:rFonts w:ascii="Garamond" w:hAnsi="Garamond" w:cs="TimesNewRomanPSMT"/>
          <w:sz w:val="24"/>
          <w:szCs w:val="24"/>
        </w:rPr>
      </w:pPr>
    </w:p>
    <w:p w14:paraId="6ECA83F8" w14:textId="77777777" w:rsidR="00FF2718" w:rsidRPr="00FF2718" w:rsidRDefault="00FF2718" w:rsidP="00FF2718">
      <w:pPr>
        <w:pStyle w:val="Default"/>
        <w:rPr>
          <w:rFonts w:ascii="Garamond" w:hAnsi="Garamond"/>
          <w:szCs w:val="22"/>
          <w:u w:val="single"/>
        </w:rPr>
      </w:pPr>
      <w:r w:rsidRPr="00FF2718">
        <w:rPr>
          <w:rFonts w:ascii="Garamond" w:hAnsi="Garamond"/>
          <w:szCs w:val="22"/>
          <w:u w:val="single"/>
        </w:rPr>
        <w:t xml:space="preserve">Replace Generator for Town Offices/Annex (#25) </w:t>
      </w:r>
    </w:p>
    <w:p w14:paraId="52F0FBA6" w14:textId="327B69AA" w:rsidR="1CF5AA76" w:rsidRDefault="00FF2718" w:rsidP="1CF5AA76">
      <w:pPr>
        <w:widowControl/>
        <w:spacing w:line="259" w:lineRule="auto"/>
        <w:rPr>
          <w:rFonts w:ascii="Garamond" w:hAnsi="Garamond" w:cs="TimesNewRomanPSMT"/>
          <w:sz w:val="24"/>
          <w:szCs w:val="24"/>
        </w:rPr>
      </w:pPr>
      <w:r>
        <w:rPr>
          <w:rFonts w:ascii="Garamond" w:hAnsi="Garamond" w:cs="TimesNewRomanPSMT"/>
          <w:sz w:val="24"/>
          <w:szCs w:val="24"/>
        </w:rPr>
        <w:t xml:space="preserve">Mr. </w:t>
      </w:r>
      <w:r w:rsidRPr="00FB1403">
        <w:rPr>
          <w:rStyle w:val="normaltextrun"/>
          <w:rFonts w:ascii="Garamond" w:hAnsi="Garamond" w:cs="Segoe UI"/>
          <w:sz w:val="24"/>
        </w:rPr>
        <w:t>Capolupo</w:t>
      </w:r>
      <w:r w:rsidRPr="00FB1403">
        <w:rPr>
          <w:rFonts w:ascii="Garamond" w:hAnsi="Garamond" w:cs="TimesNewRomanPSMT"/>
          <w:sz w:val="24"/>
          <w:szCs w:val="24"/>
        </w:rPr>
        <w:t xml:space="preserve"> </w:t>
      </w:r>
      <w:r>
        <w:rPr>
          <w:rFonts w:ascii="Garamond" w:hAnsi="Garamond" w:cs="TimesNewRomanPSMT"/>
          <w:sz w:val="24"/>
          <w:szCs w:val="24"/>
        </w:rPr>
        <w:t xml:space="preserve">(the CIC member looking into DPW renovation and construction projects) said that the current emergency generator is </w:t>
      </w:r>
      <w:r w:rsidR="1CF5AA76" w:rsidRPr="00FB1403">
        <w:rPr>
          <w:rFonts w:ascii="Garamond" w:hAnsi="Garamond" w:cs="TimesNewRomanPSMT"/>
          <w:sz w:val="24"/>
          <w:szCs w:val="24"/>
        </w:rPr>
        <w:t>30 y</w:t>
      </w:r>
      <w:r w:rsidR="003B58FE">
        <w:rPr>
          <w:rFonts w:ascii="Garamond" w:hAnsi="Garamond" w:cs="TimesNewRomanPSMT"/>
          <w:sz w:val="24"/>
          <w:szCs w:val="24"/>
        </w:rPr>
        <w:t xml:space="preserve">ears old and is not adequate to provide power to both the 1910 Building and the Annex. </w:t>
      </w:r>
      <w:r w:rsidR="00FE2466">
        <w:rPr>
          <w:rFonts w:ascii="Garamond" w:hAnsi="Garamond" w:cs="TimesNewRomanPSMT"/>
          <w:sz w:val="24"/>
          <w:szCs w:val="24"/>
        </w:rPr>
        <w:t xml:space="preserve">The current generator should last another 3-5 years. </w:t>
      </w:r>
      <w:r w:rsidR="003B58FE">
        <w:rPr>
          <w:rFonts w:ascii="Garamond" w:hAnsi="Garamond" w:cs="TimesNewRomanPSMT"/>
          <w:sz w:val="24"/>
          <w:szCs w:val="24"/>
        </w:rPr>
        <w:t>In considering whether to replace it in kind or upgrade, questions have arisen about what loads need to be maintained via the generator. Mr. Richard said that an electrician has looked at the panels and it appears that the western corner of the 1910 Building is a suitable location—but this would be a very long run, with expensive cabling—to reach the annex.</w:t>
      </w:r>
    </w:p>
    <w:p w14:paraId="1C813D58" w14:textId="01271D50" w:rsidR="003B58FE" w:rsidRPr="00FB1403" w:rsidRDefault="003B58FE" w:rsidP="1CF5AA76">
      <w:pPr>
        <w:widowControl/>
        <w:spacing w:line="259" w:lineRule="auto"/>
        <w:rPr>
          <w:rFonts w:ascii="Garamond" w:hAnsi="Garamond" w:cs="TimesNewRomanPSMT"/>
          <w:sz w:val="24"/>
          <w:szCs w:val="24"/>
        </w:rPr>
      </w:pPr>
      <w:r>
        <w:rPr>
          <w:rFonts w:ascii="Garamond" w:hAnsi="Garamond" w:cs="TimesNewRomanPSMT"/>
          <w:sz w:val="24"/>
          <w:szCs w:val="24"/>
        </w:rPr>
        <w:lastRenderedPageBreak/>
        <w:t xml:space="preserve">Mr. Niman suggested that two generators—one for the 1910 Building and another (which perhaps could be subject to a rental agreement that guaranteed availability) could be for the annex. Mr. Richard said that a single generator that would run everything, soup to nuts, would cost over $250K. </w:t>
      </w:r>
    </w:p>
    <w:p w14:paraId="3A026DA8" w14:textId="6C233A97" w:rsidR="1CF5AA76" w:rsidRPr="00FB1403" w:rsidRDefault="1CF5AA76" w:rsidP="1CF5AA76">
      <w:pPr>
        <w:widowControl/>
        <w:spacing w:line="259" w:lineRule="auto"/>
        <w:rPr>
          <w:rFonts w:ascii="Garamond" w:hAnsi="Garamond" w:cs="TimesNewRomanPSMT"/>
          <w:sz w:val="24"/>
          <w:szCs w:val="24"/>
        </w:rPr>
      </w:pPr>
    </w:p>
    <w:p w14:paraId="4F22CA03" w14:textId="12ACCFDF" w:rsidR="1CF5AA76" w:rsidRPr="003B58FE" w:rsidRDefault="003B58FE" w:rsidP="1CF5AA76">
      <w:pPr>
        <w:widowControl/>
        <w:spacing w:line="259" w:lineRule="auto"/>
        <w:rPr>
          <w:rFonts w:ascii="Garamond" w:hAnsi="Garamond" w:cs="TimesNewRomanPSMT"/>
          <w:i/>
          <w:iCs/>
          <w:sz w:val="24"/>
          <w:szCs w:val="24"/>
        </w:rPr>
      </w:pPr>
      <w:r>
        <w:rPr>
          <w:rFonts w:ascii="Garamond" w:hAnsi="Garamond" w:cs="TimesNewRomanPSMT"/>
          <w:i/>
          <w:iCs/>
          <w:sz w:val="24"/>
          <w:szCs w:val="24"/>
        </w:rPr>
        <w:t>After discussion, the CIC expressed a general preference for two generators and agreed that there is t</w:t>
      </w:r>
      <w:r w:rsidR="00FE2466">
        <w:rPr>
          <w:rFonts w:ascii="Garamond" w:hAnsi="Garamond" w:cs="TimesNewRomanPSMT"/>
          <w:i/>
          <w:iCs/>
          <w:sz w:val="24"/>
          <w:szCs w:val="24"/>
        </w:rPr>
        <w:t>o</w:t>
      </w:r>
      <w:r>
        <w:rPr>
          <w:rFonts w:ascii="Garamond" w:hAnsi="Garamond" w:cs="TimesNewRomanPSMT"/>
          <w:i/>
          <w:iCs/>
          <w:sz w:val="24"/>
          <w:szCs w:val="24"/>
        </w:rPr>
        <w:t>o much uncertainty at this point about what is needed and desired and what it would cost</w:t>
      </w:r>
      <w:r w:rsidR="00FE2466">
        <w:rPr>
          <w:rFonts w:ascii="Garamond" w:hAnsi="Garamond" w:cs="TimesNewRomanPSMT"/>
          <w:i/>
          <w:iCs/>
          <w:sz w:val="24"/>
          <w:szCs w:val="24"/>
        </w:rPr>
        <w:t xml:space="preserve"> for acquisition of a generator(s) to be on the warrant</w:t>
      </w:r>
      <w:r>
        <w:rPr>
          <w:rFonts w:ascii="Garamond" w:hAnsi="Garamond" w:cs="TimesNewRomanPSMT"/>
          <w:i/>
          <w:iCs/>
          <w:sz w:val="24"/>
          <w:szCs w:val="24"/>
        </w:rPr>
        <w:t xml:space="preserve">. </w:t>
      </w:r>
      <w:r w:rsidR="00FE2466">
        <w:rPr>
          <w:rFonts w:ascii="Garamond" w:hAnsi="Garamond" w:cs="TimesNewRomanPSMT"/>
          <w:i/>
          <w:iCs/>
          <w:sz w:val="24"/>
          <w:szCs w:val="24"/>
        </w:rPr>
        <w:t>Mr. Richards will talk with an electrician and Mr. Jennings will explore the idea of having engineer</w:t>
      </w:r>
      <w:r w:rsidR="00B00424">
        <w:rPr>
          <w:rFonts w:ascii="Garamond" w:hAnsi="Garamond" w:cs="TimesNewRomanPSMT"/>
          <w:i/>
          <w:iCs/>
          <w:sz w:val="24"/>
          <w:szCs w:val="24"/>
        </w:rPr>
        <w:t>ing work</w:t>
      </w:r>
      <w:r w:rsidR="00FE2466">
        <w:rPr>
          <w:rFonts w:ascii="Garamond" w:hAnsi="Garamond" w:cs="TimesNewRomanPSMT"/>
          <w:i/>
          <w:iCs/>
          <w:sz w:val="24"/>
          <w:szCs w:val="24"/>
        </w:rPr>
        <w:t xml:space="preserve"> to better </w:t>
      </w:r>
      <w:r w:rsidR="00B00424">
        <w:rPr>
          <w:rFonts w:ascii="Garamond" w:hAnsi="Garamond" w:cs="TimesNewRomanPSMT"/>
          <w:i/>
          <w:iCs/>
          <w:sz w:val="24"/>
          <w:szCs w:val="24"/>
        </w:rPr>
        <w:t xml:space="preserve">determine </w:t>
      </w:r>
      <w:r w:rsidR="00FE2466">
        <w:rPr>
          <w:rFonts w:ascii="Garamond" w:hAnsi="Garamond" w:cs="TimesNewRomanPSMT"/>
          <w:i/>
          <w:iCs/>
          <w:sz w:val="24"/>
          <w:szCs w:val="24"/>
        </w:rPr>
        <w:t>needs and solutions.</w:t>
      </w:r>
    </w:p>
    <w:p w14:paraId="0AA4D898" w14:textId="3DB3189C" w:rsidR="1CF5AA76" w:rsidRPr="00FB1403" w:rsidRDefault="1CF5AA76" w:rsidP="1CF5AA76">
      <w:pPr>
        <w:widowControl/>
        <w:spacing w:line="259" w:lineRule="auto"/>
        <w:rPr>
          <w:rFonts w:ascii="Garamond" w:hAnsi="Garamond" w:cs="TimesNewRomanPSMT"/>
          <w:sz w:val="24"/>
          <w:szCs w:val="24"/>
        </w:rPr>
      </w:pPr>
    </w:p>
    <w:p w14:paraId="7034829A" w14:textId="77777777" w:rsidR="00FE2466" w:rsidRDefault="00FE2466" w:rsidP="1CF5AA76">
      <w:pPr>
        <w:widowControl/>
        <w:spacing w:line="259" w:lineRule="auto"/>
        <w:rPr>
          <w:rFonts w:ascii="Garamond" w:hAnsi="Garamond" w:cs="TimesNewRomanPS-ItalicMT"/>
          <w:sz w:val="24"/>
          <w:szCs w:val="24"/>
        </w:rPr>
      </w:pPr>
      <w:r w:rsidRPr="00FE2466">
        <w:rPr>
          <w:rFonts w:ascii="Garamond" w:hAnsi="Garamond" w:cs="TimesNewRomanPS-ItalicMT"/>
          <w:sz w:val="24"/>
          <w:szCs w:val="24"/>
          <w:u w:val="single"/>
        </w:rPr>
        <w:t>Public Safety Complex interior/exterior improvements (#34)</w:t>
      </w:r>
      <w:r>
        <w:rPr>
          <w:rFonts w:ascii="Garamond" w:hAnsi="Garamond" w:cs="TimesNewRomanPS-ItalicMT"/>
          <w:sz w:val="24"/>
          <w:szCs w:val="24"/>
        </w:rPr>
        <w:t xml:space="preserve"> </w:t>
      </w:r>
    </w:p>
    <w:p w14:paraId="7F07F9DB" w14:textId="0CA20363" w:rsidR="00FE2466" w:rsidRPr="00FE2466" w:rsidRDefault="00FE2466" w:rsidP="1CF5AA76">
      <w:pPr>
        <w:widowControl/>
        <w:spacing w:line="259" w:lineRule="auto"/>
        <w:rPr>
          <w:rFonts w:ascii="Garamond" w:hAnsi="Garamond" w:cs="TimesNewRomanPS-ItalicMT"/>
          <w:i/>
          <w:iCs/>
          <w:sz w:val="24"/>
          <w:szCs w:val="24"/>
        </w:rPr>
      </w:pPr>
      <w:r>
        <w:rPr>
          <w:rFonts w:ascii="Garamond" w:hAnsi="Garamond" w:cs="TimesNewRomanPS-ItalicMT"/>
          <w:sz w:val="24"/>
          <w:szCs w:val="24"/>
        </w:rPr>
        <w:t xml:space="preserve">Mr. Capalupo said that by having Mr. Richard do the work with help from a contractor, the cost was reduced from over $70K to around $24K. Mr. Richard said that the work will involve replacing trim including about 50% of the soffit and fascia. He said that there can be rot, particularly behind the lighting, and if found, that would need to be repaired. </w:t>
      </w:r>
      <w:r>
        <w:rPr>
          <w:rFonts w:ascii="Garamond" w:hAnsi="Garamond" w:cs="TimesNewRomanPS-ItalicMT"/>
          <w:i/>
          <w:iCs/>
          <w:sz w:val="24"/>
          <w:szCs w:val="24"/>
        </w:rPr>
        <w:t>At Mr. Jennings’ suggestion, a contingency was added to make the cost $25K.</w:t>
      </w:r>
    </w:p>
    <w:p w14:paraId="1E667D80" w14:textId="546843E7" w:rsidR="1CF5AA76" w:rsidRPr="00FB1403" w:rsidRDefault="1CF5AA76" w:rsidP="1CF5AA76">
      <w:pPr>
        <w:widowControl/>
        <w:spacing w:line="259" w:lineRule="auto"/>
        <w:rPr>
          <w:rFonts w:ascii="Garamond" w:hAnsi="Garamond" w:cs="TimesNewRomanPSMT"/>
          <w:sz w:val="24"/>
          <w:szCs w:val="24"/>
        </w:rPr>
      </w:pPr>
    </w:p>
    <w:p w14:paraId="2038AD4A" w14:textId="46B6F46D" w:rsidR="1CF5AA76" w:rsidRPr="00FE2466" w:rsidRDefault="00FE2466" w:rsidP="1CF5AA76">
      <w:pPr>
        <w:widowControl/>
        <w:spacing w:line="259" w:lineRule="auto"/>
        <w:rPr>
          <w:rFonts w:ascii="Garamond" w:hAnsi="Garamond" w:cs="TimesNewRomanPSMT"/>
          <w:sz w:val="24"/>
          <w:szCs w:val="24"/>
          <w:u w:val="single"/>
        </w:rPr>
      </w:pPr>
      <w:r w:rsidRPr="00FE2466">
        <w:rPr>
          <w:rFonts w:ascii="Garamond" w:hAnsi="Garamond" w:cs="TimesNewRomanPS-ItalicMT"/>
          <w:sz w:val="24"/>
          <w:szCs w:val="24"/>
          <w:u w:val="single"/>
        </w:rPr>
        <w:t>Telecom upgrades (#31)</w:t>
      </w:r>
    </w:p>
    <w:p w14:paraId="7B9AD979" w14:textId="1A48295B" w:rsidR="1CF5AA76" w:rsidRPr="00FB1403" w:rsidRDefault="00233522" w:rsidP="1CF5AA76">
      <w:pPr>
        <w:widowControl/>
        <w:spacing w:line="259" w:lineRule="auto"/>
        <w:rPr>
          <w:rFonts w:ascii="Garamond" w:hAnsi="Garamond" w:cs="TimesNewRomanPSMT"/>
          <w:sz w:val="24"/>
          <w:szCs w:val="24"/>
          <w:u w:val="single"/>
        </w:rPr>
      </w:pPr>
      <w:r>
        <w:rPr>
          <w:rFonts w:ascii="Garamond" w:hAnsi="Garamond" w:cs="TimesNewRomanPS-ItalicMT"/>
          <w:sz w:val="24"/>
          <w:szCs w:val="24"/>
        </w:rPr>
        <w:t xml:space="preserve">Mr. Capalupo said that </w:t>
      </w:r>
      <w:r>
        <w:rPr>
          <w:rFonts w:ascii="Garamond" w:hAnsi="Garamond" w:cs="TimesNewRomanPS-ItalicMT"/>
          <w:sz w:val="24"/>
          <w:szCs w:val="24"/>
        </w:rPr>
        <w:t xml:space="preserve">work was ongoing to determine a price for this. The </w:t>
      </w:r>
      <w:r w:rsidR="00B00424">
        <w:rPr>
          <w:rFonts w:ascii="Garamond" w:hAnsi="Garamond" w:cs="TimesNewRomanPS-ItalicMT"/>
          <w:sz w:val="24"/>
          <w:szCs w:val="24"/>
        </w:rPr>
        <w:t>T</w:t>
      </w:r>
      <w:r>
        <w:rPr>
          <w:rFonts w:ascii="Garamond" w:hAnsi="Garamond" w:cs="TimesNewRomanPS-ItalicMT"/>
          <w:sz w:val="24"/>
          <w:szCs w:val="24"/>
        </w:rPr>
        <w:t xml:space="preserve">own committed $65K in spring of 2022 and now the work for cabling is at issue. Ms. </w:t>
      </w:r>
      <w:r w:rsidRPr="00233522">
        <w:rPr>
          <w:rFonts w:ascii="Garamond" w:hAnsi="Garamond" w:cs="TimesNewRomanPSMT"/>
          <w:sz w:val="24"/>
          <w:szCs w:val="24"/>
        </w:rPr>
        <w:t>Wallace said that the telephone system for the town buildings is in desperate need of being replaced</w:t>
      </w:r>
      <w:r>
        <w:rPr>
          <w:rFonts w:ascii="Garamond" w:hAnsi="Garamond" w:cs="TimesNewRomanPSMT"/>
          <w:sz w:val="24"/>
          <w:szCs w:val="24"/>
        </w:rPr>
        <w:t>.</w:t>
      </w:r>
      <w:r w:rsidRPr="00233522">
        <w:rPr>
          <w:rFonts w:ascii="Garamond" w:hAnsi="Garamond" w:cs="TimesNewRomanPSMT"/>
          <w:sz w:val="24"/>
          <w:szCs w:val="24"/>
        </w:rPr>
        <w:t xml:space="preserve"> </w:t>
      </w:r>
      <w:r>
        <w:rPr>
          <w:rFonts w:ascii="Garamond" w:hAnsi="Garamond" w:cs="TimesNewRomanPSMT"/>
          <w:sz w:val="24"/>
          <w:szCs w:val="24"/>
        </w:rPr>
        <w:t>S</w:t>
      </w:r>
      <w:r w:rsidRPr="00233522">
        <w:rPr>
          <w:rFonts w:ascii="Garamond" w:hAnsi="Garamond" w:cs="TimesNewRomanPSMT"/>
          <w:sz w:val="24"/>
          <w:szCs w:val="24"/>
        </w:rPr>
        <w:t>he</w:t>
      </w:r>
      <w:r w:rsidR="00B00424">
        <w:rPr>
          <w:rFonts w:ascii="Garamond" w:hAnsi="Garamond" w:cs="TimesNewRomanPSMT"/>
          <w:sz w:val="24"/>
          <w:szCs w:val="24"/>
        </w:rPr>
        <w:t>,</w:t>
      </w:r>
      <w:r w:rsidRPr="00233522">
        <w:rPr>
          <w:rFonts w:ascii="Garamond" w:hAnsi="Garamond" w:cs="TimesNewRomanPSMT"/>
          <w:sz w:val="24"/>
          <w:szCs w:val="24"/>
        </w:rPr>
        <w:t xml:space="preserve"> </w:t>
      </w:r>
      <w:r>
        <w:rPr>
          <w:rFonts w:ascii="Garamond" w:hAnsi="Garamond" w:cs="TimesNewRomanPSMT"/>
          <w:sz w:val="24"/>
          <w:szCs w:val="24"/>
        </w:rPr>
        <w:t>Ms.</w:t>
      </w:r>
      <w:r w:rsidRPr="00233522">
        <w:rPr>
          <w:rFonts w:ascii="Garamond" w:hAnsi="Garamond" w:cs="TimesNewRomanPSMT"/>
          <w:sz w:val="24"/>
          <w:szCs w:val="24"/>
        </w:rPr>
        <w:t xml:space="preserve"> Barker</w:t>
      </w:r>
      <w:r>
        <w:rPr>
          <w:rFonts w:ascii="Garamond" w:hAnsi="Garamond" w:cs="TimesNewRomanPSMT"/>
          <w:sz w:val="24"/>
          <w:szCs w:val="24"/>
        </w:rPr>
        <w:t>, Mr. Richard,</w:t>
      </w:r>
      <w:r w:rsidRPr="00233522">
        <w:rPr>
          <w:rFonts w:ascii="Garamond" w:hAnsi="Garamond" w:cs="TimesNewRomanPSMT"/>
          <w:sz w:val="24"/>
          <w:szCs w:val="24"/>
        </w:rPr>
        <w:t xml:space="preserve"> and the </w:t>
      </w:r>
      <w:r>
        <w:rPr>
          <w:rFonts w:ascii="Garamond" w:hAnsi="Garamond" w:cs="TimesNewRomanPSMT"/>
          <w:sz w:val="24"/>
          <w:szCs w:val="24"/>
        </w:rPr>
        <w:t>Town’s</w:t>
      </w:r>
      <w:r w:rsidRPr="00233522">
        <w:rPr>
          <w:rFonts w:ascii="Garamond" w:hAnsi="Garamond" w:cs="TimesNewRomanPSMT"/>
          <w:sz w:val="24"/>
          <w:szCs w:val="24"/>
        </w:rPr>
        <w:t xml:space="preserve"> IT consultant</w:t>
      </w:r>
      <w:r>
        <w:rPr>
          <w:rFonts w:ascii="Garamond" w:hAnsi="Garamond" w:cs="TimesNewRomanPSMT"/>
          <w:sz w:val="24"/>
          <w:szCs w:val="24"/>
        </w:rPr>
        <w:t xml:space="preserve"> have </w:t>
      </w:r>
      <w:r w:rsidRPr="00233522">
        <w:rPr>
          <w:rFonts w:ascii="Garamond" w:hAnsi="Garamond" w:cs="TimesNewRomanPSMT"/>
          <w:sz w:val="24"/>
          <w:szCs w:val="24"/>
        </w:rPr>
        <w:t>been working on this.</w:t>
      </w:r>
      <w:r>
        <w:rPr>
          <w:rFonts w:ascii="Garamond" w:hAnsi="Garamond" w:cs="TimesNewRomanPSMT"/>
          <w:sz w:val="24"/>
          <w:szCs w:val="24"/>
        </w:rPr>
        <w:t xml:space="preserve"> </w:t>
      </w:r>
      <w:r w:rsidRPr="00233522">
        <w:rPr>
          <w:rFonts w:ascii="Garamond" w:hAnsi="Garamond" w:cs="TimesNewRomanPSMT"/>
          <w:sz w:val="24"/>
          <w:szCs w:val="24"/>
        </w:rPr>
        <w:t xml:space="preserve">The IT consultant noted that the wiring was old </w:t>
      </w:r>
      <w:r w:rsidR="00B45DF5">
        <w:rPr>
          <w:rFonts w:ascii="Garamond" w:hAnsi="Garamond" w:cs="TimesNewRomanPSMT"/>
          <w:sz w:val="24"/>
          <w:szCs w:val="24"/>
        </w:rPr>
        <w:t>(</w:t>
      </w:r>
      <w:r w:rsidRPr="00233522">
        <w:rPr>
          <w:rFonts w:ascii="Garamond" w:hAnsi="Garamond" w:cs="TimesNewRomanPSMT"/>
          <w:sz w:val="24"/>
          <w:szCs w:val="24"/>
        </w:rPr>
        <w:t>dating from the 1990s</w:t>
      </w:r>
      <w:r w:rsidR="00B45DF5">
        <w:rPr>
          <w:rFonts w:ascii="Garamond" w:hAnsi="Garamond" w:cs="TimesNewRomanPSMT"/>
          <w:sz w:val="24"/>
          <w:szCs w:val="24"/>
        </w:rPr>
        <w:t>)</w:t>
      </w:r>
      <w:r w:rsidRPr="00233522">
        <w:rPr>
          <w:rFonts w:ascii="Garamond" w:hAnsi="Garamond" w:cs="TimesNewRomanPSMT"/>
          <w:sz w:val="24"/>
          <w:szCs w:val="24"/>
        </w:rPr>
        <w:t xml:space="preserve"> and it soon became clear that there should be an upgrade of </w:t>
      </w:r>
      <w:r>
        <w:rPr>
          <w:rFonts w:ascii="Garamond" w:hAnsi="Garamond" w:cs="TimesNewRomanPSMT"/>
          <w:sz w:val="24"/>
          <w:szCs w:val="24"/>
        </w:rPr>
        <w:t xml:space="preserve">communications </w:t>
      </w:r>
      <w:r w:rsidR="00B45DF5">
        <w:rPr>
          <w:rFonts w:ascii="Garamond" w:hAnsi="Garamond" w:cs="TimesNewRomanPSMT"/>
          <w:sz w:val="24"/>
          <w:szCs w:val="24"/>
        </w:rPr>
        <w:t>cabling</w:t>
      </w:r>
      <w:r w:rsidRPr="00233522">
        <w:rPr>
          <w:rFonts w:ascii="Garamond" w:hAnsi="Garamond" w:cs="TimesNewRomanPSMT"/>
          <w:sz w:val="24"/>
          <w:szCs w:val="24"/>
        </w:rPr>
        <w:t xml:space="preserve"> in the building.</w:t>
      </w:r>
    </w:p>
    <w:p w14:paraId="6142105C" w14:textId="62BE331A" w:rsidR="1CF5AA76" w:rsidRPr="00FB1403" w:rsidRDefault="1CF5AA76" w:rsidP="1CF5AA76">
      <w:pPr>
        <w:widowControl/>
        <w:spacing w:line="259" w:lineRule="auto"/>
        <w:rPr>
          <w:rFonts w:ascii="Garamond" w:hAnsi="Garamond" w:cs="TimesNewRomanPSMT"/>
          <w:sz w:val="24"/>
          <w:szCs w:val="24"/>
        </w:rPr>
      </w:pPr>
    </w:p>
    <w:p w14:paraId="0E75114E" w14:textId="2829C8AB" w:rsidR="1CF5AA76" w:rsidRPr="00FB1403" w:rsidRDefault="00233522" w:rsidP="1CF5AA76">
      <w:pPr>
        <w:widowControl/>
        <w:spacing w:line="259" w:lineRule="auto"/>
        <w:rPr>
          <w:rFonts w:ascii="Garamond" w:hAnsi="Garamond" w:cs="TimesNewRomanPSMT"/>
          <w:sz w:val="24"/>
          <w:szCs w:val="24"/>
        </w:rPr>
      </w:pPr>
      <w:r w:rsidRPr="00233522">
        <w:rPr>
          <w:rFonts w:ascii="Garamond" w:hAnsi="Garamond" w:cs="TimesNewRomanPSMT"/>
          <w:sz w:val="24"/>
          <w:szCs w:val="24"/>
        </w:rPr>
        <w:t>Mr. Jennings noted that the Finance Committee has questioned the need for phone lines when wireless systems are available. Staff will be working on a memo about this. The IT consultant explained that for reasons of cyber security it is important to have segregated computer lines that can be secured. Mr. Jennings noted that this is important for insurance purposes. The cabling would involve a pair of new wires (1 for computer 1 for phone</w:t>
      </w:r>
      <w:r>
        <w:rPr>
          <w:rFonts w:ascii="Garamond" w:hAnsi="Garamond" w:cs="TimesNewRomanPSMT"/>
          <w:sz w:val="24"/>
          <w:szCs w:val="24"/>
        </w:rPr>
        <w:t xml:space="preserve">) </w:t>
      </w:r>
      <w:r w:rsidRPr="00233522">
        <w:rPr>
          <w:rFonts w:ascii="Garamond" w:hAnsi="Garamond" w:cs="TimesNewRomanPSMT"/>
          <w:sz w:val="24"/>
          <w:szCs w:val="24"/>
        </w:rPr>
        <w:t>for each office and for other locations such as the annex and the foyer of the 1910 building</w:t>
      </w:r>
      <w:r>
        <w:rPr>
          <w:rFonts w:ascii="Garamond" w:hAnsi="Garamond" w:cs="TimesNewRomanPSMT"/>
          <w:sz w:val="24"/>
          <w:szCs w:val="24"/>
        </w:rPr>
        <w:t xml:space="preserve"> a</w:t>
      </w:r>
      <w:r w:rsidRPr="00233522">
        <w:rPr>
          <w:rFonts w:ascii="Garamond" w:hAnsi="Garamond" w:cs="TimesNewRomanPSMT"/>
          <w:sz w:val="24"/>
          <w:szCs w:val="24"/>
        </w:rPr>
        <w:t>s well as the library and the public safety building.</w:t>
      </w:r>
      <w:r>
        <w:rPr>
          <w:rFonts w:ascii="Garamond" w:hAnsi="Garamond" w:cs="TimesNewRomanPSMT"/>
          <w:sz w:val="24"/>
          <w:szCs w:val="24"/>
        </w:rPr>
        <w:t xml:space="preserve"> </w:t>
      </w:r>
      <w:r w:rsidRPr="00233522">
        <w:rPr>
          <w:rFonts w:ascii="Garamond" w:hAnsi="Garamond" w:cs="TimesNewRomanPSMT"/>
          <w:sz w:val="24"/>
          <w:szCs w:val="24"/>
        </w:rPr>
        <w:t xml:space="preserve">The big cabling cost </w:t>
      </w:r>
      <w:r>
        <w:rPr>
          <w:rFonts w:ascii="Garamond" w:hAnsi="Garamond" w:cs="TimesNewRomanPSMT"/>
          <w:sz w:val="24"/>
          <w:szCs w:val="24"/>
        </w:rPr>
        <w:t xml:space="preserve">(with an upgrade to Cat 6) </w:t>
      </w:r>
      <w:r w:rsidRPr="00233522">
        <w:rPr>
          <w:rFonts w:ascii="Garamond" w:hAnsi="Garamond" w:cs="TimesNewRomanPSMT"/>
          <w:sz w:val="24"/>
          <w:szCs w:val="24"/>
        </w:rPr>
        <w:t xml:space="preserve">is for the labor and </w:t>
      </w:r>
      <w:r w:rsidRPr="00233522">
        <w:rPr>
          <w:rFonts w:ascii="Garamond" w:hAnsi="Garamond" w:cs="TimesNewRomanPSMT"/>
          <w:i/>
          <w:iCs/>
          <w:sz w:val="24"/>
          <w:szCs w:val="24"/>
        </w:rPr>
        <w:t>Mr. Richard is working on obtaining cost estimates for cabling</w:t>
      </w:r>
      <w:r w:rsidRPr="00233522">
        <w:rPr>
          <w:rFonts w:ascii="Garamond" w:hAnsi="Garamond" w:cs="TimesNewRomanPSMT"/>
          <w:sz w:val="24"/>
          <w:szCs w:val="24"/>
        </w:rPr>
        <w:t>.</w:t>
      </w:r>
    </w:p>
    <w:p w14:paraId="5035E522" w14:textId="17943CE4" w:rsidR="1CF5AA76" w:rsidRPr="00FB1403" w:rsidRDefault="1CF5AA76" w:rsidP="1CF5AA76">
      <w:pPr>
        <w:widowControl/>
        <w:spacing w:line="259" w:lineRule="auto"/>
        <w:rPr>
          <w:rFonts w:ascii="Garamond" w:hAnsi="Garamond" w:cs="TimesNewRomanPSMT"/>
          <w:sz w:val="24"/>
          <w:szCs w:val="24"/>
        </w:rPr>
      </w:pPr>
    </w:p>
    <w:p w14:paraId="160BF083" w14:textId="77777777" w:rsidR="00597259" w:rsidRPr="00597259" w:rsidRDefault="00597259" w:rsidP="1CF5AA76">
      <w:pPr>
        <w:widowControl/>
        <w:spacing w:line="259" w:lineRule="auto"/>
        <w:rPr>
          <w:rFonts w:ascii="Garamond" w:hAnsi="Garamond" w:cs="TimesNewRomanPS-ItalicMT"/>
          <w:sz w:val="24"/>
          <w:szCs w:val="24"/>
          <w:u w:val="single"/>
        </w:rPr>
      </w:pPr>
      <w:r w:rsidRPr="00597259">
        <w:rPr>
          <w:rFonts w:ascii="Garamond" w:hAnsi="Garamond" w:cs="TimesNewRomanPS-ItalicMT"/>
          <w:sz w:val="24"/>
          <w:szCs w:val="24"/>
          <w:u w:val="single"/>
        </w:rPr>
        <w:t xml:space="preserve">Electronic Town Offices key system (#32) </w:t>
      </w:r>
    </w:p>
    <w:p w14:paraId="4909568D" w14:textId="6CFE5DDE" w:rsidR="007D00A0" w:rsidRDefault="00597259" w:rsidP="1CF5AA76">
      <w:pPr>
        <w:widowControl/>
        <w:spacing w:line="259" w:lineRule="auto"/>
        <w:rPr>
          <w:rFonts w:ascii="Garamond" w:hAnsi="Garamond" w:cs="TimesNewRomanPSMT"/>
          <w:sz w:val="24"/>
          <w:szCs w:val="24"/>
        </w:rPr>
      </w:pPr>
      <w:r>
        <w:rPr>
          <w:rFonts w:ascii="Garamond" w:hAnsi="Garamond" w:cs="TimesNewRomanPSMT"/>
          <w:sz w:val="24"/>
          <w:szCs w:val="24"/>
        </w:rPr>
        <w:t xml:space="preserve">Ms. Wallace said that with the project reduced to include </w:t>
      </w:r>
      <w:r w:rsidR="00B45DF5">
        <w:rPr>
          <w:rFonts w:ascii="Garamond" w:hAnsi="Garamond" w:cs="TimesNewRomanPSMT"/>
          <w:sz w:val="24"/>
          <w:szCs w:val="24"/>
        </w:rPr>
        <w:t xml:space="preserve">only </w:t>
      </w:r>
      <w:r>
        <w:rPr>
          <w:rFonts w:ascii="Garamond" w:hAnsi="Garamond" w:cs="TimesNewRomanPSMT"/>
          <w:sz w:val="24"/>
          <w:szCs w:val="24"/>
        </w:rPr>
        <w:t xml:space="preserve">exterior doors and the archives/server room in the basement, this may cost under the $20K limit for CIC review. The entry device could be a code, a fob, a hotel type card or a smartphone. Mr. Niman said that in his experience it is very important to have a record identifying what persons enter the building, and was told that would be included in the new system. </w:t>
      </w:r>
    </w:p>
    <w:p w14:paraId="68A70A8B" w14:textId="77777777" w:rsidR="007D00A0" w:rsidRDefault="007D00A0" w:rsidP="1CF5AA76">
      <w:pPr>
        <w:widowControl/>
        <w:spacing w:line="259" w:lineRule="auto"/>
        <w:rPr>
          <w:rFonts w:ascii="Garamond" w:hAnsi="Garamond" w:cs="TimesNewRomanPSMT"/>
          <w:sz w:val="24"/>
          <w:szCs w:val="24"/>
        </w:rPr>
      </w:pPr>
    </w:p>
    <w:p w14:paraId="2DDB0C8F" w14:textId="03DE1917" w:rsidR="1CF5AA76" w:rsidRPr="00FB1403" w:rsidRDefault="007D00A0" w:rsidP="1CF5AA76">
      <w:pPr>
        <w:widowControl/>
        <w:spacing w:line="259" w:lineRule="auto"/>
        <w:rPr>
          <w:rFonts w:ascii="Garamond" w:hAnsi="Garamond" w:cs="TimesNewRomanPSMT"/>
          <w:sz w:val="24"/>
          <w:szCs w:val="24"/>
        </w:rPr>
      </w:pPr>
      <w:r>
        <w:rPr>
          <w:rFonts w:ascii="Garamond" w:hAnsi="Garamond" w:cs="TimesNewRomanPSMT"/>
          <w:sz w:val="24"/>
          <w:szCs w:val="24"/>
        </w:rPr>
        <w:lastRenderedPageBreak/>
        <w:t xml:space="preserve">Mr. Jennings noted that a complication in terms of securing the 1910 Building is that the senior housing has an emergency exit into the Council on Aging, which in turn connects to the foyer of the 1910 Building. </w:t>
      </w:r>
    </w:p>
    <w:p w14:paraId="5C45E446" w14:textId="4CE4017C" w:rsidR="1CF5AA76" w:rsidRPr="00FB1403" w:rsidRDefault="1CF5AA76" w:rsidP="1CF5AA76">
      <w:pPr>
        <w:widowControl/>
        <w:spacing w:line="259" w:lineRule="auto"/>
        <w:rPr>
          <w:rFonts w:ascii="Garamond" w:hAnsi="Garamond" w:cs="TimesNewRomanPSMT"/>
          <w:sz w:val="24"/>
          <w:szCs w:val="24"/>
        </w:rPr>
      </w:pPr>
    </w:p>
    <w:p w14:paraId="79B1CB01" w14:textId="77777777" w:rsidR="007D00A0" w:rsidRPr="007D00A0" w:rsidRDefault="007D00A0" w:rsidP="007D00A0">
      <w:pPr>
        <w:pStyle w:val="Default"/>
        <w:rPr>
          <w:rFonts w:ascii="Garamond" w:hAnsi="Garamond"/>
          <w:szCs w:val="22"/>
          <w:u w:val="single"/>
        </w:rPr>
      </w:pPr>
      <w:r w:rsidRPr="007D00A0">
        <w:rPr>
          <w:rFonts w:ascii="Garamond" w:hAnsi="Garamond"/>
          <w:szCs w:val="22"/>
          <w:u w:val="single"/>
        </w:rPr>
        <w:t xml:space="preserve">Page School flooring repairs (#26) </w:t>
      </w:r>
    </w:p>
    <w:p w14:paraId="3D6CDD9B" w14:textId="59F9D6E1" w:rsidR="1CF5AA76" w:rsidRPr="00FB1403" w:rsidRDefault="00B45DF5" w:rsidP="1CF5AA76">
      <w:pPr>
        <w:widowControl/>
        <w:spacing w:line="259" w:lineRule="auto"/>
        <w:rPr>
          <w:rFonts w:ascii="Garamond" w:hAnsi="Garamond" w:cs="TimesNewRomanPSMT"/>
          <w:sz w:val="24"/>
          <w:szCs w:val="24"/>
        </w:rPr>
      </w:pPr>
      <w:r>
        <w:rPr>
          <w:rFonts w:ascii="Garamond" w:hAnsi="Garamond" w:cs="TimesNewRomanPSMT"/>
          <w:sz w:val="24"/>
          <w:szCs w:val="24"/>
        </w:rPr>
        <w:t>Polly</w:t>
      </w:r>
      <w:r w:rsidR="007D00A0">
        <w:rPr>
          <w:rFonts w:ascii="Garamond" w:hAnsi="Garamond" w:cs="TimesNewRomanPSMT"/>
          <w:sz w:val="24"/>
          <w:szCs w:val="24"/>
        </w:rPr>
        <w:t xml:space="preserve"> McDowell (the CIC member reviewing the school projects) said that the Page School floors are a continual repair project and this year the amount is proposed to be $50K. Mr. Seymour said that the floors have an unusual gypsum/mesh construction that breaks down if exposed to water or heavy wear. Mr. Jennings shared images and a report about the flooring.</w:t>
      </w:r>
    </w:p>
    <w:p w14:paraId="6F8D0009" w14:textId="5B013169" w:rsidR="1CF5AA76" w:rsidRPr="00FB1403" w:rsidRDefault="1CF5AA76" w:rsidP="1CF5AA76">
      <w:pPr>
        <w:widowControl/>
        <w:spacing w:line="259" w:lineRule="auto"/>
        <w:rPr>
          <w:rFonts w:ascii="Garamond" w:hAnsi="Garamond" w:cs="TimesNewRomanPSMT"/>
          <w:sz w:val="24"/>
          <w:szCs w:val="24"/>
        </w:rPr>
      </w:pPr>
    </w:p>
    <w:p w14:paraId="5F4054AF" w14:textId="4DE0B281" w:rsidR="1CF5AA76" w:rsidRPr="007D00A0" w:rsidRDefault="007D00A0" w:rsidP="1CF5AA76">
      <w:pPr>
        <w:widowControl/>
        <w:spacing w:line="259" w:lineRule="auto"/>
        <w:rPr>
          <w:rFonts w:ascii="Garamond" w:hAnsi="Garamond" w:cs="TimesNewRomanPSMT"/>
          <w:sz w:val="24"/>
          <w:szCs w:val="24"/>
          <w:u w:val="single"/>
        </w:rPr>
      </w:pPr>
      <w:r w:rsidRPr="007D00A0">
        <w:rPr>
          <w:rFonts w:ascii="Garamond" w:hAnsi="Garamond" w:cs="TimesNewRomanPS-ItalicMT"/>
          <w:sz w:val="24"/>
          <w:szCs w:val="24"/>
          <w:u w:val="single"/>
        </w:rPr>
        <w:t>Page School elevator (#38)</w:t>
      </w:r>
    </w:p>
    <w:p w14:paraId="3BB57F1D" w14:textId="762A313A" w:rsidR="1CF5AA76" w:rsidRPr="00FB1403" w:rsidRDefault="007D00A0" w:rsidP="00F66BC1">
      <w:pPr>
        <w:widowControl/>
        <w:spacing w:line="259" w:lineRule="auto"/>
        <w:rPr>
          <w:rFonts w:ascii="Garamond" w:hAnsi="Garamond" w:cs="TimesNewRomanPSMT"/>
          <w:sz w:val="24"/>
          <w:szCs w:val="24"/>
        </w:rPr>
      </w:pPr>
      <w:r>
        <w:rPr>
          <w:rFonts w:ascii="Garamond" w:hAnsi="Garamond" w:cs="TimesNewRomanPSMT"/>
          <w:sz w:val="24"/>
          <w:szCs w:val="24"/>
        </w:rPr>
        <w:t xml:space="preserve">Mr. Seymour, Mr. Richard, and Ms. McDowell explained that this project has been changed from a new ADA-compliant elevator to a solution to get the elevator working well for the next 10 or so years, in light of the Town’s ongoing re-evaluation about what to do with Page School. They explained that last summer a contractor was hired to do quite a bit of work but not long into the fall the elevator </w:t>
      </w:r>
      <w:r w:rsidR="00F66BC1">
        <w:rPr>
          <w:rFonts w:ascii="Garamond" w:hAnsi="Garamond" w:cs="TimesNewRomanPSMT"/>
          <w:sz w:val="24"/>
          <w:szCs w:val="24"/>
        </w:rPr>
        <w:t xml:space="preserve">started to fail again. More recently, it failed inspection. Mr. Richard explained that another contractor, City Elevator, who has done satisfactory work for him will work on fixing known problems of the Page School elevator, getting it to pass inspection, and making it work for the next decade or so. The immediate cost is $4K but the longer term work is unknown at this time. </w:t>
      </w:r>
    </w:p>
    <w:p w14:paraId="18C8E545" w14:textId="63434051" w:rsidR="1CF5AA76" w:rsidRPr="00FB1403" w:rsidRDefault="1CF5AA76" w:rsidP="1CF5AA76">
      <w:pPr>
        <w:widowControl/>
        <w:spacing w:line="259" w:lineRule="auto"/>
        <w:rPr>
          <w:rFonts w:ascii="Garamond" w:hAnsi="Garamond" w:cs="TimesNewRomanPSMT"/>
          <w:sz w:val="24"/>
          <w:szCs w:val="24"/>
        </w:rPr>
      </w:pPr>
    </w:p>
    <w:p w14:paraId="4C6C81EF" w14:textId="00FBEC22" w:rsidR="1CF5AA76" w:rsidRPr="00FB1403" w:rsidRDefault="00F66BC1" w:rsidP="1CF5AA76">
      <w:pPr>
        <w:widowControl/>
        <w:spacing w:line="259" w:lineRule="auto"/>
        <w:rPr>
          <w:rFonts w:ascii="Garamond" w:hAnsi="Garamond" w:cs="TimesNewRomanPSMT"/>
          <w:sz w:val="24"/>
          <w:szCs w:val="24"/>
        </w:rPr>
      </w:pPr>
      <w:r>
        <w:rPr>
          <w:rFonts w:ascii="Garamond" w:hAnsi="Garamond" w:cs="TimesNewRomanPSMT"/>
          <w:sz w:val="24"/>
          <w:szCs w:val="24"/>
          <w:u w:val="single"/>
        </w:rPr>
        <w:t>Page School i</w:t>
      </w:r>
      <w:r w:rsidR="1CF5AA76" w:rsidRPr="00FB1403">
        <w:rPr>
          <w:rFonts w:ascii="Garamond" w:hAnsi="Garamond" w:cs="TimesNewRomanPSMT"/>
          <w:sz w:val="24"/>
          <w:szCs w:val="24"/>
          <w:u w:val="single"/>
        </w:rPr>
        <w:t xml:space="preserve">nternal site </w:t>
      </w:r>
      <w:r>
        <w:rPr>
          <w:rFonts w:ascii="Garamond" w:hAnsi="Garamond" w:cs="TimesNewRomanPSMT"/>
          <w:sz w:val="24"/>
          <w:szCs w:val="24"/>
          <w:u w:val="single"/>
        </w:rPr>
        <w:t xml:space="preserve">traffic </w:t>
      </w:r>
      <w:r w:rsidR="1CF5AA76" w:rsidRPr="00F66BC1">
        <w:rPr>
          <w:rFonts w:ascii="Garamond" w:hAnsi="Garamond" w:cs="TimesNewRomanPSMT"/>
          <w:sz w:val="24"/>
          <w:szCs w:val="24"/>
          <w:u w:val="single"/>
        </w:rPr>
        <w:t>circulation</w:t>
      </w:r>
      <w:r w:rsidRPr="00F66BC1">
        <w:rPr>
          <w:rFonts w:ascii="Garamond" w:hAnsi="Garamond" w:cs="TimesNewRomanPSMT"/>
          <w:sz w:val="24"/>
          <w:szCs w:val="24"/>
          <w:u w:val="single"/>
        </w:rPr>
        <w:t xml:space="preserve"> </w:t>
      </w:r>
      <w:r w:rsidRPr="00F66BC1">
        <w:rPr>
          <w:rFonts w:ascii="Garamond" w:hAnsi="Garamond" w:cs="TimesNewRomanPS-ItalicMT"/>
          <w:sz w:val="24"/>
          <w:szCs w:val="24"/>
          <w:u w:val="single"/>
        </w:rPr>
        <w:t>(#39)</w:t>
      </w:r>
    </w:p>
    <w:p w14:paraId="5371CB65" w14:textId="3523CDD7" w:rsidR="1CF5AA76" w:rsidRPr="00F66BC1" w:rsidRDefault="00F66BC1" w:rsidP="1CF5AA76">
      <w:pPr>
        <w:widowControl/>
        <w:spacing w:line="259" w:lineRule="auto"/>
        <w:rPr>
          <w:rFonts w:ascii="Garamond" w:hAnsi="Garamond" w:cs="TimesNewRomanPSMT"/>
          <w:sz w:val="24"/>
          <w:szCs w:val="24"/>
        </w:rPr>
      </w:pPr>
      <w:r w:rsidRPr="00F66BC1">
        <w:rPr>
          <w:rFonts w:ascii="Garamond" w:hAnsi="Garamond" w:cs="TimesNewRomanPSMT"/>
          <w:sz w:val="24"/>
          <w:szCs w:val="24"/>
        </w:rPr>
        <w:t xml:space="preserve">Mr. Jennings </w:t>
      </w:r>
      <w:r>
        <w:rPr>
          <w:rFonts w:ascii="Garamond" w:hAnsi="Garamond" w:cs="TimesNewRomanPSMT"/>
          <w:sz w:val="24"/>
          <w:szCs w:val="24"/>
        </w:rPr>
        <w:t>said that the matter for this warrant would be an engineering assessment to widen the Page School exit to allow dedicated right and left turn lanes. This is not an urgent matter, but could be pulled into the geographic scope of the existing safe crossing project for purposes of seeking DOT funding. The timeline for obtaining a cost estimate for this study is the next week or so. Longer range, there’s also a need to look at interior site circulation, which is complicated because the area has a four</w:t>
      </w:r>
      <w:r w:rsidR="00F37252">
        <w:rPr>
          <w:rFonts w:ascii="Garamond" w:hAnsi="Garamond" w:cs="TimesNewRomanPSMT"/>
          <w:sz w:val="24"/>
          <w:szCs w:val="24"/>
        </w:rPr>
        <w:t>-</w:t>
      </w:r>
      <w:r>
        <w:rPr>
          <w:rFonts w:ascii="Garamond" w:hAnsi="Garamond" w:cs="TimesNewRomanPSMT"/>
          <w:sz w:val="24"/>
          <w:szCs w:val="24"/>
        </w:rPr>
        <w:t xml:space="preserve">unit apartment building, DPW and Water Department workspace, and the Children’s Castle. </w:t>
      </w:r>
    </w:p>
    <w:p w14:paraId="33A8335E" w14:textId="39FBC86C" w:rsidR="1CF5AA76" w:rsidRPr="00FB1403" w:rsidRDefault="1CF5AA76" w:rsidP="1CF5AA76">
      <w:pPr>
        <w:widowControl/>
        <w:spacing w:line="259" w:lineRule="auto"/>
        <w:rPr>
          <w:rFonts w:ascii="Garamond" w:hAnsi="Garamond" w:cs="TimesNewRomanPSMT"/>
          <w:sz w:val="24"/>
          <w:szCs w:val="24"/>
        </w:rPr>
      </w:pPr>
    </w:p>
    <w:p w14:paraId="35F3B0B6" w14:textId="77777777" w:rsidR="00281BB5" w:rsidRPr="00281BB5" w:rsidRDefault="00281BB5" w:rsidP="00281BB5">
      <w:pPr>
        <w:pStyle w:val="Default"/>
        <w:rPr>
          <w:rFonts w:ascii="Garamond" w:hAnsi="Garamond"/>
          <w:szCs w:val="22"/>
          <w:u w:val="single"/>
        </w:rPr>
      </w:pPr>
      <w:r w:rsidRPr="00281BB5">
        <w:rPr>
          <w:rFonts w:ascii="Garamond" w:hAnsi="Garamond"/>
          <w:szCs w:val="22"/>
          <w:u w:val="single"/>
        </w:rPr>
        <w:t xml:space="preserve">Engineering funds for Coffin Street culvert replacement (#36) </w:t>
      </w:r>
    </w:p>
    <w:p w14:paraId="338B9AAA" w14:textId="7921E486" w:rsidR="1CF5AA76" w:rsidRPr="00FB1403" w:rsidRDefault="00281BB5" w:rsidP="1CF5AA76">
      <w:pPr>
        <w:widowControl/>
        <w:spacing w:line="259" w:lineRule="auto"/>
        <w:rPr>
          <w:rFonts w:ascii="Garamond" w:hAnsi="Garamond" w:cs="TimesNewRomanPSMT"/>
          <w:b/>
          <w:bCs/>
          <w:sz w:val="24"/>
          <w:szCs w:val="24"/>
        </w:rPr>
      </w:pPr>
      <w:r>
        <w:rPr>
          <w:rFonts w:ascii="Garamond" w:hAnsi="Garamond" w:cs="TimesNewRomanPSMT"/>
          <w:sz w:val="24"/>
          <w:szCs w:val="24"/>
        </w:rPr>
        <w:t>Ms. Wallace and Mr. Hills explained that two culverts on Coffin Street were overwhelmed during the flooding in August 2023 and need replacement. Ms. Wallace said that the reports of consulting engineers GEI in connection with the MVP climate change grant for River Road flooding provided information about the culverts, including those on Coffin Street. She and Mr. Hills shared the GEI data about and images of the two culverts. The plan is</w:t>
      </w:r>
      <w:r w:rsidR="00B45DF5">
        <w:rPr>
          <w:rFonts w:ascii="Garamond" w:hAnsi="Garamond" w:cs="TimesNewRomanPSMT"/>
          <w:sz w:val="24"/>
          <w:szCs w:val="24"/>
        </w:rPr>
        <w:t xml:space="preserve"> to</w:t>
      </w:r>
      <w:r>
        <w:rPr>
          <w:rFonts w:ascii="Garamond" w:hAnsi="Garamond" w:cs="TimesNewRomanPSMT"/>
          <w:sz w:val="24"/>
          <w:szCs w:val="24"/>
        </w:rPr>
        <w:t xml:space="preserve"> refine the scope for engineering and other work and to seek authorization of $50K for this. </w:t>
      </w:r>
    </w:p>
    <w:p w14:paraId="4205B928" w14:textId="4901D160" w:rsidR="1CF5AA76" w:rsidRPr="00FB1403" w:rsidRDefault="1CF5AA76" w:rsidP="1CF5AA76">
      <w:pPr>
        <w:widowControl/>
        <w:spacing w:line="259" w:lineRule="auto"/>
        <w:rPr>
          <w:rFonts w:ascii="Garamond" w:hAnsi="Garamond" w:cs="TimesNewRomanPSMT"/>
          <w:sz w:val="24"/>
          <w:szCs w:val="24"/>
        </w:rPr>
      </w:pPr>
    </w:p>
    <w:p w14:paraId="5A5BA0D6" w14:textId="7871652E" w:rsidR="1CF5AA76" w:rsidRPr="00D84E7A" w:rsidRDefault="00D84E7A" w:rsidP="1CF5AA76">
      <w:pPr>
        <w:widowControl/>
        <w:spacing w:line="259" w:lineRule="auto"/>
        <w:rPr>
          <w:rFonts w:ascii="Garamond" w:hAnsi="Garamond" w:cs="TimesNewRomanPSMT"/>
          <w:sz w:val="24"/>
          <w:szCs w:val="24"/>
          <w:u w:val="single"/>
        </w:rPr>
      </w:pPr>
      <w:r>
        <w:rPr>
          <w:rFonts w:ascii="Garamond" w:hAnsi="Garamond" w:cs="TimesNewRomanPSMT"/>
          <w:sz w:val="24"/>
          <w:szCs w:val="24"/>
          <w:u w:val="single"/>
        </w:rPr>
        <w:t>Appropriation and/or debt authorization for Middle Street Bridge (#20)</w:t>
      </w:r>
    </w:p>
    <w:p w14:paraId="330DEAAE" w14:textId="42F33B02" w:rsidR="1CF5AA76" w:rsidRPr="00D84E7A" w:rsidRDefault="00320CE7" w:rsidP="1CF5AA76">
      <w:pPr>
        <w:widowControl/>
        <w:spacing w:line="259" w:lineRule="auto"/>
        <w:rPr>
          <w:rFonts w:ascii="Garamond" w:hAnsi="Garamond" w:cs="TimesNewRomanPSMT"/>
          <w:sz w:val="24"/>
          <w:szCs w:val="24"/>
        </w:rPr>
      </w:pPr>
      <w:r>
        <w:rPr>
          <w:rFonts w:ascii="Garamond" w:hAnsi="Garamond" w:cs="TimesNewRomanPSMT"/>
          <w:sz w:val="24"/>
          <w:szCs w:val="24"/>
        </w:rPr>
        <w:t xml:space="preserve">Mr. Jennings said that Newburyport applied yesterday for a $500K grant for this project but there is a shortfall of some $1.6M. He and Ms. Mizner noted that an intermunicipal agreement for this is an </w:t>
      </w:r>
      <w:r>
        <w:rPr>
          <w:rFonts w:ascii="Garamond" w:hAnsi="Garamond" w:cs="TimesNewRomanPSMT"/>
          <w:sz w:val="24"/>
          <w:szCs w:val="24"/>
        </w:rPr>
        <w:lastRenderedPageBreak/>
        <w:t>essential aspect. Mr. Jennings said that they are pursuing many potential funding avenues and this is not a lost cause. They are looking at this calendar year to obtain funding. Prior grants required estimated schedules and timelines for bidding, contracting, etc. The item for the town meeting warrant currently is a placeholder for Town funding.</w:t>
      </w:r>
    </w:p>
    <w:p w14:paraId="57D8AD06" w14:textId="6F13236E" w:rsidR="1CF5AA76" w:rsidRPr="00FB1403" w:rsidRDefault="1CF5AA76" w:rsidP="1CF5AA76">
      <w:pPr>
        <w:widowControl/>
        <w:spacing w:line="259" w:lineRule="auto"/>
        <w:rPr>
          <w:rFonts w:ascii="Garamond" w:hAnsi="Garamond" w:cs="TimesNewRomanPSMT"/>
          <w:sz w:val="24"/>
          <w:szCs w:val="24"/>
        </w:rPr>
      </w:pPr>
    </w:p>
    <w:p w14:paraId="2CCA27DF" w14:textId="086B6A8A" w:rsidR="00853A44" w:rsidRPr="00FB1403" w:rsidRDefault="1CF5AA76" w:rsidP="1CF5AA76">
      <w:pPr>
        <w:widowControl/>
        <w:autoSpaceDE w:val="0"/>
        <w:autoSpaceDN w:val="0"/>
        <w:adjustRightInd w:val="0"/>
        <w:rPr>
          <w:rFonts w:ascii="Garamond" w:hAnsi="Garamond" w:cs="TimesNewRomanPSMT"/>
          <w:b/>
          <w:bCs/>
          <w:sz w:val="24"/>
          <w:szCs w:val="24"/>
        </w:rPr>
      </w:pPr>
      <w:r w:rsidRPr="00FB1403">
        <w:rPr>
          <w:rFonts w:ascii="Garamond" w:hAnsi="Garamond" w:cs="TimesNewRomanPSMT"/>
          <w:b/>
          <w:bCs/>
          <w:sz w:val="24"/>
          <w:szCs w:val="24"/>
        </w:rPr>
        <w:t>Discussion of assessment process for requested capital projects and confirm schedule for Vote/Ranking for proposed FY25 capital expenses</w:t>
      </w:r>
    </w:p>
    <w:p w14:paraId="6067C7DE" w14:textId="5D81F429" w:rsidR="00853A44" w:rsidRPr="00FB1403" w:rsidRDefault="00FB1403" w:rsidP="00853A44">
      <w:pPr>
        <w:widowControl/>
        <w:autoSpaceDE w:val="0"/>
        <w:autoSpaceDN w:val="0"/>
        <w:adjustRightInd w:val="0"/>
        <w:rPr>
          <w:rFonts w:ascii="Garamond" w:hAnsi="Garamond" w:cs="TimesNewRomanPSMT"/>
          <w:i/>
          <w:iCs/>
          <w:sz w:val="24"/>
          <w:szCs w:val="24"/>
        </w:rPr>
      </w:pPr>
      <w:r w:rsidRPr="00FB1403">
        <w:rPr>
          <w:rFonts w:ascii="Garamond" w:hAnsi="Garamond" w:cs="TimesNewRomanPSMT"/>
          <w:i/>
          <w:iCs/>
          <w:sz w:val="24"/>
          <w:szCs w:val="24"/>
        </w:rPr>
        <w:t>Deferred</w:t>
      </w:r>
    </w:p>
    <w:p w14:paraId="4DBC3641" w14:textId="77777777" w:rsidR="00853A44" w:rsidRPr="00FB1403" w:rsidRDefault="00853A44" w:rsidP="00853A44">
      <w:pPr>
        <w:widowControl/>
        <w:autoSpaceDE w:val="0"/>
        <w:autoSpaceDN w:val="0"/>
        <w:adjustRightInd w:val="0"/>
        <w:rPr>
          <w:rFonts w:ascii="Garamond" w:hAnsi="Garamond" w:cs="TimesNewRomanPSMT"/>
          <w:sz w:val="24"/>
          <w:szCs w:val="24"/>
        </w:rPr>
      </w:pPr>
    </w:p>
    <w:p w14:paraId="210007E9" w14:textId="6748552D" w:rsidR="00853A44" w:rsidRPr="00FB1403" w:rsidRDefault="00853A44" w:rsidP="00853A44">
      <w:pPr>
        <w:widowControl/>
        <w:autoSpaceDE w:val="0"/>
        <w:autoSpaceDN w:val="0"/>
        <w:adjustRightInd w:val="0"/>
        <w:rPr>
          <w:rFonts w:ascii="Garamond" w:hAnsi="Garamond" w:cs="TimesNewRomanPSMT"/>
          <w:sz w:val="24"/>
          <w:szCs w:val="24"/>
        </w:rPr>
      </w:pPr>
      <w:r w:rsidRPr="00FB1403">
        <w:rPr>
          <w:rFonts w:ascii="Garamond" w:hAnsi="Garamond" w:cs="TimesNewRomanPSMT"/>
          <w:b/>
          <w:bCs/>
          <w:sz w:val="24"/>
          <w:szCs w:val="24"/>
        </w:rPr>
        <w:t>Schedule next meeting</w:t>
      </w:r>
      <w:r w:rsidR="00A62BC9" w:rsidRPr="00FB1403">
        <w:rPr>
          <w:rFonts w:ascii="Garamond" w:hAnsi="Garamond" w:cs="TimesNewRomanPSMT"/>
          <w:sz w:val="24"/>
          <w:szCs w:val="24"/>
        </w:rPr>
        <w:t xml:space="preserve"> March 14, 2024 7:30 pm</w:t>
      </w:r>
    </w:p>
    <w:p w14:paraId="11730B0F" w14:textId="77777777" w:rsidR="00853A44" w:rsidRPr="00FB1403" w:rsidRDefault="00853A44" w:rsidP="00853A44">
      <w:pPr>
        <w:widowControl/>
        <w:autoSpaceDE w:val="0"/>
        <w:autoSpaceDN w:val="0"/>
        <w:adjustRightInd w:val="0"/>
        <w:rPr>
          <w:rFonts w:ascii="Garamond" w:hAnsi="Garamond" w:cs="TimesNewRomanPSMT"/>
          <w:sz w:val="24"/>
          <w:szCs w:val="24"/>
        </w:rPr>
      </w:pPr>
    </w:p>
    <w:p w14:paraId="05F16CE5" w14:textId="7F44C4B3" w:rsidR="007D0C78" w:rsidRPr="007D00A0" w:rsidRDefault="00A81707" w:rsidP="00BE1585">
      <w:pPr>
        <w:pStyle w:val="paragraph"/>
        <w:spacing w:before="0" w:beforeAutospacing="0" w:after="0" w:afterAutospacing="0"/>
        <w:ind w:right="195"/>
        <w:textAlignment w:val="baseline"/>
        <w:rPr>
          <w:rStyle w:val="eop"/>
          <w:rFonts w:ascii="Garamond" w:hAnsi="Garamond"/>
          <w:b/>
          <w:bCs/>
          <w:szCs w:val="23"/>
        </w:rPr>
      </w:pPr>
      <w:r w:rsidRPr="00FB1403">
        <w:rPr>
          <w:rFonts w:ascii="Garamond" w:hAnsi="Garamond"/>
          <w:b/>
          <w:bCs/>
          <w:szCs w:val="23"/>
        </w:rPr>
        <w:t>Adjournment</w:t>
      </w:r>
      <w:r w:rsidR="007D00A0">
        <w:rPr>
          <w:rFonts w:ascii="Garamond" w:hAnsi="Garamond"/>
          <w:b/>
          <w:bCs/>
          <w:szCs w:val="23"/>
        </w:rPr>
        <w:t xml:space="preserve"> </w:t>
      </w:r>
      <w:r w:rsidR="004104A9" w:rsidRPr="00FB1403">
        <w:rPr>
          <w:rStyle w:val="normaltextrun"/>
          <w:rFonts w:ascii="Garamond" w:hAnsi="Garamond" w:cs="Segoe UI"/>
          <w:szCs w:val="26"/>
        </w:rPr>
        <w:t>10:06</w:t>
      </w:r>
      <w:r w:rsidR="00A54E04" w:rsidRPr="00FB1403">
        <w:rPr>
          <w:rStyle w:val="normaltextrun"/>
          <w:rFonts w:ascii="Garamond" w:hAnsi="Garamond" w:cs="Segoe UI"/>
          <w:szCs w:val="26"/>
        </w:rPr>
        <w:t xml:space="preserve"> </w:t>
      </w:r>
      <w:r w:rsidR="00280E4B" w:rsidRPr="00FB1403">
        <w:rPr>
          <w:rStyle w:val="normaltextrun"/>
          <w:rFonts w:ascii="Garamond" w:hAnsi="Garamond" w:cs="Segoe UI"/>
          <w:szCs w:val="26"/>
        </w:rPr>
        <w:t xml:space="preserve"> pm</w:t>
      </w:r>
    </w:p>
    <w:p w14:paraId="4077E54B" w14:textId="6255891E" w:rsidR="00BE1585" w:rsidRPr="00FB1403" w:rsidRDefault="00BE1585" w:rsidP="00BE1585">
      <w:pPr>
        <w:pStyle w:val="paragraph"/>
        <w:spacing w:before="0" w:beforeAutospacing="0" w:after="0" w:afterAutospacing="0"/>
        <w:ind w:right="195"/>
        <w:textAlignment w:val="baseline"/>
        <w:rPr>
          <w:rFonts w:ascii="Garamond" w:hAnsi="Garamond" w:cs="Segoe UI"/>
          <w:szCs w:val="18"/>
        </w:rPr>
      </w:pPr>
    </w:p>
    <w:p w14:paraId="52A4344E" w14:textId="67E26CD9" w:rsidR="00BE1585" w:rsidRPr="00FB1403" w:rsidRDefault="00BE1585" w:rsidP="00BE1585">
      <w:pPr>
        <w:pStyle w:val="paragraph"/>
        <w:spacing w:before="0" w:beforeAutospacing="0" w:after="0" w:afterAutospacing="0"/>
        <w:ind w:right="195"/>
        <w:textAlignment w:val="baseline"/>
        <w:rPr>
          <w:rFonts w:ascii="Garamond" w:hAnsi="Garamond" w:cs="Segoe UI"/>
          <w:szCs w:val="18"/>
        </w:rPr>
      </w:pPr>
      <w:r w:rsidRPr="00FB1403">
        <w:rPr>
          <w:rStyle w:val="normaltextrun"/>
          <w:rFonts w:ascii="Garamond" w:hAnsi="Garamond" w:cs="Segoe UI"/>
          <w:b/>
          <w:bCs/>
          <w:szCs w:val="26"/>
        </w:rPr>
        <w:t>Meeting Documents</w:t>
      </w:r>
      <w:r w:rsidRPr="00FB1403">
        <w:rPr>
          <w:rStyle w:val="eop"/>
          <w:rFonts w:ascii="Garamond" w:hAnsi="Garamond" w:cs="Segoe UI"/>
          <w:szCs w:val="26"/>
        </w:rPr>
        <w:t xml:space="preserve"> </w:t>
      </w:r>
    </w:p>
    <w:p w14:paraId="25458D7D" w14:textId="0C3B1685" w:rsidR="00581AC4" w:rsidRPr="00FB1403" w:rsidRDefault="00CE6CA6" w:rsidP="00BE1585">
      <w:pPr>
        <w:pStyle w:val="paragraph"/>
        <w:spacing w:before="0" w:beforeAutospacing="0" w:after="0" w:afterAutospacing="0"/>
        <w:ind w:right="315"/>
        <w:textAlignment w:val="baseline"/>
        <w:rPr>
          <w:rStyle w:val="eop"/>
          <w:rFonts w:ascii="Garamond" w:hAnsi="Garamond" w:cs="Segoe UI"/>
          <w:szCs w:val="26"/>
        </w:rPr>
      </w:pPr>
      <w:r w:rsidRPr="00FB1403">
        <w:rPr>
          <w:rStyle w:val="eop"/>
          <w:rFonts w:ascii="Garamond" w:hAnsi="Garamond" w:cs="Segoe UI"/>
          <w:szCs w:val="26"/>
        </w:rPr>
        <w:t>Meeting packet</w:t>
      </w:r>
      <w:r w:rsidR="007D00A0">
        <w:rPr>
          <w:rStyle w:val="eop"/>
          <w:rFonts w:ascii="Garamond" w:hAnsi="Garamond" w:cs="Segoe UI"/>
          <w:szCs w:val="26"/>
        </w:rPr>
        <w:t>s</w:t>
      </w:r>
      <w:r w:rsidRPr="00FB1403">
        <w:rPr>
          <w:rStyle w:val="eop"/>
          <w:rFonts w:ascii="Garamond" w:hAnsi="Garamond" w:cs="Segoe UI"/>
          <w:szCs w:val="26"/>
        </w:rPr>
        <w:t xml:space="preserve"> provided by Town Manager</w:t>
      </w:r>
    </w:p>
    <w:p w14:paraId="13D2121C" w14:textId="77777777" w:rsidR="00C632EC" w:rsidRPr="00FB1403" w:rsidRDefault="00C632EC" w:rsidP="00BE1585">
      <w:pPr>
        <w:pStyle w:val="paragraph"/>
        <w:spacing w:before="0" w:beforeAutospacing="0" w:after="0" w:afterAutospacing="0"/>
        <w:ind w:right="315"/>
        <w:textAlignment w:val="baseline"/>
        <w:rPr>
          <w:rFonts w:ascii="Garamond" w:hAnsi="Garamond" w:cs="Segoe UI"/>
          <w:szCs w:val="18"/>
        </w:rPr>
      </w:pPr>
    </w:p>
    <w:p w14:paraId="7955F4C8" w14:textId="0AA8A85F" w:rsidR="00BE1585" w:rsidRPr="00FB1403" w:rsidRDefault="00BE1585" w:rsidP="00BE1585">
      <w:pPr>
        <w:pStyle w:val="paragraph"/>
        <w:spacing w:before="0" w:beforeAutospacing="0" w:after="0" w:afterAutospacing="0"/>
        <w:ind w:right="315"/>
        <w:textAlignment w:val="baseline"/>
        <w:rPr>
          <w:rFonts w:ascii="Garamond" w:hAnsi="Garamond" w:cs="Segoe UI"/>
          <w:szCs w:val="18"/>
        </w:rPr>
      </w:pPr>
      <w:r w:rsidRPr="00FB1403">
        <w:rPr>
          <w:rStyle w:val="normaltextrun"/>
          <w:rFonts w:ascii="Garamond" w:hAnsi="Garamond" w:cs="Segoe UI"/>
          <w:szCs w:val="26"/>
        </w:rPr>
        <w:t>Respectfully submitted</w:t>
      </w:r>
      <w:r w:rsidRPr="00FB1403">
        <w:rPr>
          <w:rStyle w:val="eop"/>
          <w:rFonts w:ascii="Garamond" w:hAnsi="Garamond" w:cs="Segoe UI"/>
          <w:szCs w:val="26"/>
        </w:rPr>
        <w:t xml:space="preserve"> </w:t>
      </w:r>
    </w:p>
    <w:p w14:paraId="719C8627" w14:textId="2CF52194" w:rsidR="00BE1585" w:rsidRPr="00FB1403" w:rsidRDefault="00BE1585" w:rsidP="00BE1585">
      <w:pPr>
        <w:pStyle w:val="paragraph"/>
        <w:spacing w:before="0" w:beforeAutospacing="0" w:after="0" w:afterAutospacing="0"/>
        <w:ind w:right="315"/>
        <w:textAlignment w:val="baseline"/>
        <w:rPr>
          <w:rFonts w:ascii="Garamond" w:hAnsi="Garamond" w:cs="Segoe UI"/>
          <w:szCs w:val="18"/>
        </w:rPr>
      </w:pPr>
      <w:r w:rsidRPr="00FB1403">
        <w:rPr>
          <w:rStyle w:val="eop"/>
          <w:rFonts w:ascii="Garamond" w:hAnsi="Garamond" w:cs="Segoe UI"/>
          <w:szCs w:val="26"/>
        </w:rPr>
        <w:t xml:space="preserve"> </w:t>
      </w:r>
    </w:p>
    <w:p w14:paraId="1CD37CC8" w14:textId="27F51B9D" w:rsidR="00BE1585" w:rsidRPr="00FB1403" w:rsidRDefault="00BE1585" w:rsidP="00BE1585">
      <w:pPr>
        <w:pStyle w:val="paragraph"/>
        <w:spacing w:before="0" w:beforeAutospacing="0" w:after="0" w:afterAutospacing="0"/>
        <w:ind w:right="315"/>
        <w:textAlignment w:val="baseline"/>
        <w:rPr>
          <w:rFonts w:ascii="Garamond" w:hAnsi="Garamond" w:cs="Segoe UI"/>
          <w:szCs w:val="18"/>
        </w:rPr>
      </w:pPr>
      <w:r w:rsidRPr="00FB1403">
        <w:rPr>
          <w:rStyle w:val="normaltextrun"/>
          <w:rFonts w:ascii="Garamond" w:hAnsi="Garamond" w:cs="Segoe UI"/>
          <w:szCs w:val="26"/>
        </w:rPr>
        <w:t>Elisa Grammer</w:t>
      </w:r>
      <w:r w:rsidRPr="00FB1403">
        <w:rPr>
          <w:rStyle w:val="eop"/>
          <w:rFonts w:ascii="Garamond" w:hAnsi="Garamond" w:cs="Segoe UI"/>
          <w:szCs w:val="26"/>
        </w:rPr>
        <w:t xml:space="preserve"> </w:t>
      </w:r>
    </w:p>
    <w:p w14:paraId="7866CCCF" w14:textId="573473FA" w:rsidR="00BE1585" w:rsidRPr="00FB1403" w:rsidRDefault="1CF5AA76" w:rsidP="1CF5AA76">
      <w:pPr>
        <w:pStyle w:val="paragraph"/>
        <w:spacing w:before="0" w:beforeAutospacing="0" w:after="0" w:afterAutospacing="0"/>
        <w:ind w:right="315"/>
        <w:textAlignment w:val="baseline"/>
        <w:rPr>
          <w:rFonts w:ascii="Garamond" w:hAnsi="Garamond" w:cs="Segoe UI"/>
        </w:rPr>
      </w:pPr>
      <w:r w:rsidRPr="00FB1403">
        <w:rPr>
          <w:rStyle w:val="eop"/>
          <w:rFonts w:ascii="Garamond" w:hAnsi="Garamond" w:cs="Segoe UI"/>
        </w:rPr>
        <w:t xml:space="preserve"> </w:t>
      </w:r>
    </w:p>
    <w:p w14:paraId="4D18A61F" w14:textId="3CC56ACB" w:rsidR="1CF5AA76" w:rsidRPr="00FB1403" w:rsidRDefault="1CF5AA76" w:rsidP="1CF5AA76">
      <w:pPr>
        <w:pStyle w:val="paragraph"/>
        <w:spacing w:before="0" w:beforeAutospacing="0" w:after="0" w:afterAutospacing="0"/>
        <w:ind w:right="315"/>
        <w:rPr>
          <w:rStyle w:val="eop"/>
          <w:rFonts w:ascii="Garamond" w:hAnsi="Garamond" w:cs="Segoe UI"/>
        </w:rPr>
      </w:pPr>
    </w:p>
    <w:p w14:paraId="16E168EA" w14:textId="4DE4E641" w:rsidR="1CF5AA76" w:rsidRPr="00FB1403" w:rsidRDefault="1CF5AA76" w:rsidP="1CF5AA76">
      <w:pPr>
        <w:pStyle w:val="paragraph"/>
        <w:spacing w:before="0" w:beforeAutospacing="0" w:after="0" w:afterAutospacing="0"/>
        <w:ind w:right="315"/>
        <w:rPr>
          <w:rStyle w:val="eop"/>
          <w:rFonts w:ascii="Garamond" w:hAnsi="Garamond" w:cs="Segoe UI"/>
        </w:rPr>
      </w:pPr>
      <w:r w:rsidRPr="00FB1403">
        <w:rPr>
          <w:rStyle w:val="eop"/>
          <w:rFonts w:ascii="Garamond" w:hAnsi="Garamond" w:cs="Segoe UI"/>
        </w:rPr>
        <w:t>March 14 7:30</w:t>
      </w:r>
    </w:p>
    <w:p w14:paraId="1B5CE9FD" w14:textId="56895BA3" w:rsidR="00197533" w:rsidRPr="00FB1403" w:rsidRDefault="00197533" w:rsidP="00197533">
      <w:pPr>
        <w:tabs>
          <w:tab w:val="left" w:pos="4851"/>
        </w:tabs>
        <w:rPr>
          <w:rFonts w:ascii="Garamond" w:hAnsi="Garamond"/>
          <w:sz w:val="24"/>
        </w:rPr>
      </w:pPr>
      <w:r w:rsidRPr="00FB1403">
        <w:rPr>
          <w:rFonts w:ascii="Garamond" w:hAnsi="Garamond"/>
          <w:sz w:val="24"/>
        </w:rPr>
        <w:tab/>
      </w:r>
    </w:p>
    <w:sectPr w:rsidR="00197533" w:rsidRPr="00FB1403" w:rsidSect="00376F48">
      <w:footerReference w:type="default" r:id="rId8"/>
      <w:pgSz w:w="12240" w:h="15840"/>
      <w:pgMar w:top="1440" w:right="1440" w:bottom="1440" w:left="1440" w:header="0" w:footer="15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D403" w14:textId="77777777" w:rsidR="00376F48" w:rsidRDefault="00376F48">
      <w:r>
        <w:separator/>
      </w:r>
    </w:p>
  </w:endnote>
  <w:endnote w:type="continuationSeparator" w:id="0">
    <w:p w14:paraId="759F84D5" w14:textId="77777777" w:rsidR="00376F48" w:rsidRDefault="0037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65816"/>
      <w:docPartObj>
        <w:docPartGallery w:val="Page Numbers (Bottom of Page)"/>
        <w:docPartUnique/>
      </w:docPartObj>
    </w:sdtPr>
    <w:sdtEndPr>
      <w:rPr>
        <w:noProof/>
      </w:rPr>
    </w:sdtEndPr>
    <w:sdtContent>
      <w:p w14:paraId="36AC7E8C" w14:textId="71DF1BAA" w:rsidR="00083189" w:rsidRDefault="00083189" w:rsidP="003368F5">
        <w:pPr>
          <w:tabs>
            <w:tab w:val="right" w:pos="10080"/>
          </w:tabs>
          <w:spacing w:line="246" w:lineRule="exact"/>
          <w:ind w:left="20"/>
          <w:rPr>
            <w:rFonts w:ascii="Garamond" w:eastAsia="Garamond" w:hAnsi="Garamond" w:cs="Garamond"/>
          </w:rPr>
        </w:pPr>
        <w:r>
          <w:fldChar w:fldCharType="begin"/>
        </w:r>
        <w:r>
          <w:instrText xml:space="preserve"> PAGE   \* MERGEFORMAT </w:instrText>
        </w:r>
        <w:r>
          <w:fldChar w:fldCharType="separate"/>
        </w:r>
        <w:r w:rsidR="00A25315">
          <w:rPr>
            <w:noProof/>
          </w:rPr>
          <w:t>2</w:t>
        </w:r>
        <w:r>
          <w:rPr>
            <w:noProof/>
          </w:rPr>
          <w:fldChar w:fldCharType="end"/>
        </w:r>
        <w:r w:rsidRPr="003368F5">
          <w:rPr>
            <w:rFonts w:ascii="Garamond" w:eastAsia="Garamond" w:hAnsi="Garamond" w:cs="Garamond"/>
            <w:i/>
            <w:spacing w:val="-1"/>
          </w:rPr>
          <w:t xml:space="preserve"> </w:t>
        </w:r>
        <w:r>
          <w:rPr>
            <w:rFonts w:ascii="Garamond" w:eastAsia="Garamond" w:hAnsi="Garamond" w:cs="Garamond"/>
            <w:i/>
            <w:spacing w:val="-1"/>
          </w:rPr>
          <w:tab/>
          <w:t>W</w:t>
        </w:r>
        <w:r>
          <w:rPr>
            <w:rFonts w:ascii="Garamond" w:eastAsia="Garamond" w:hAnsi="Garamond" w:cs="Garamond"/>
            <w:i/>
          </w:rPr>
          <w:t>est</w:t>
        </w:r>
        <w:r>
          <w:rPr>
            <w:rFonts w:ascii="Garamond" w:eastAsia="Garamond" w:hAnsi="Garamond" w:cs="Garamond"/>
            <w:i/>
            <w:spacing w:val="-3"/>
          </w:rPr>
          <w:t xml:space="preserve"> </w:t>
        </w:r>
        <w:r>
          <w:rPr>
            <w:rFonts w:ascii="Garamond" w:eastAsia="Garamond" w:hAnsi="Garamond" w:cs="Garamond"/>
            <w:i/>
            <w:spacing w:val="-1"/>
          </w:rPr>
          <w:t>N</w:t>
        </w:r>
        <w:r>
          <w:rPr>
            <w:rFonts w:ascii="Garamond" w:eastAsia="Garamond" w:hAnsi="Garamond" w:cs="Garamond"/>
            <w:i/>
          </w:rPr>
          <w:t>e</w:t>
        </w:r>
        <w:r>
          <w:rPr>
            <w:rFonts w:ascii="Garamond" w:eastAsia="Garamond" w:hAnsi="Garamond" w:cs="Garamond"/>
            <w:i/>
            <w:spacing w:val="-1"/>
          </w:rPr>
          <w:t>wbu</w:t>
        </w:r>
        <w:r>
          <w:rPr>
            <w:rFonts w:ascii="Garamond" w:eastAsia="Garamond" w:hAnsi="Garamond" w:cs="Garamond"/>
            <w:i/>
          </w:rPr>
          <w:t>ry</w:t>
        </w:r>
        <w:r>
          <w:rPr>
            <w:rFonts w:ascii="Garamond" w:eastAsia="Garamond" w:hAnsi="Garamond" w:cs="Garamond"/>
            <w:i/>
            <w:spacing w:val="-3"/>
          </w:rPr>
          <w:t xml:space="preserve"> </w:t>
        </w:r>
        <w:r>
          <w:rPr>
            <w:rFonts w:ascii="Garamond" w:eastAsia="Garamond" w:hAnsi="Garamond" w:cs="Garamond"/>
            <w:i/>
            <w:spacing w:val="-1"/>
          </w:rPr>
          <w:t>Capital Improvements Committee</w:t>
        </w:r>
      </w:p>
      <w:p w14:paraId="5731260B" w14:textId="28C3D89A" w:rsidR="00083189" w:rsidRDefault="00083189" w:rsidP="003368F5">
        <w:pPr>
          <w:tabs>
            <w:tab w:val="right" w:pos="10080"/>
          </w:tabs>
          <w:spacing w:line="246" w:lineRule="exact"/>
          <w:ind w:left="20"/>
          <w:rPr>
            <w:rFonts w:ascii="Garamond" w:eastAsia="Garamond" w:hAnsi="Garamond" w:cs="Garamond"/>
          </w:rPr>
        </w:pPr>
        <w:r>
          <w:rPr>
            <w:rFonts w:ascii="Garamond" w:eastAsia="Garamond" w:hAnsi="Garamond" w:cs="Garamond"/>
            <w:i/>
            <w:spacing w:val="-1"/>
          </w:rPr>
          <w:tab/>
          <w:t>M</w:t>
        </w:r>
        <w:r>
          <w:rPr>
            <w:rFonts w:ascii="Garamond" w:eastAsia="Garamond" w:hAnsi="Garamond" w:cs="Garamond"/>
            <w:i/>
          </w:rPr>
          <w:t>i</w:t>
        </w:r>
        <w:r>
          <w:rPr>
            <w:rFonts w:ascii="Garamond" w:eastAsia="Garamond" w:hAnsi="Garamond" w:cs="Garamond"/>
            <w:i/>
            <w:spacing w:val="-1"/>
          </w:rPr>
          <w:t>nu</w:t>
        </w:r>
        <w:r>
          <w:rPr>
            <w:rFonts w:ascii="Garamond" w:eastAsia="Garamond" w:hAnsi="Garamond" w:cs="Garamond"/>
            <w:i/>
          </w:rPr>
          <w:t>tes</w:t>
        </w:r>
        <w:r>
          <w:rPr>
            <w:rFonts w:ascii="Garamond" w:eastAsia="Garamond" w:hAnsi="Garamond" w:cs="Garamond"/>
            <w:i/>
            <w:spacing w:val="-5"/>
          </w:rPr>
          <w:t xml:space="preserve"> </w:t>
        </w:r>
        <w:r w:rsidR="0092633D">
          <w:rPr>
            <w:rFonts w:ascii="Garamond" w:eastAsia="Garamond" w:hAnsi="Garamond" w:cs="Garamond"/>
            <w:i/>
          </w:rPr>
          <w:t xml:space="preserve">February </w:t>
        </w:r>
        <w:r w:rsidR="006B6149">
          <w:rPr>
            <w:rFonts w:ascii="Garamond" w:eastAsia="Garamond" w:hAnsi="Garamond" w:cs="Garamond"/>
            <w:i/>
          </w:rPr>
          <w:t>29</w:t>
        </w:r>
        <w:r w:rsidR="00C36A5A">
          <w:rPr>
            <w:rFonts w:ascii="Garamond" w:eastAsia="Garamond" w:hAnsi="Garamond" w:cs="Garamond"/>
            <w:i/>
          </w:rPr>
          <w:t>, 202</w:t>
        </w:r>
        <w:r w:rsidR="001667E2">
          <w:rPr>
            <w:rFonts w:ascii="Garamond" w:eastAsia="Garamond" w:hAnsi="Garamond" w:cs="Garamond"/>
            <w:i/>
          </w:rPr>
          <w:t>4</w:t>
        </w:r>
      </w:p>
      <w:p w14:paraId="57AA79B4" w14:textId="58485617" w:rsidR="00083189" w:rsidRDefault="00083189" w:rsidP="003368F5">
        <w:pPr>
          <w:tabs>
            <w:tab w:val="right" w:pos="10080"/>
          </w:tabs>
          <w:spacing w:line="246" w:lineRule="exact"/>
          <w:ind w:left="20"/>
          <w:rPr>
            <w:rFonts w:ascii="Garamond" w:eastAsia="Garamond" w:hAnsi="Garamond" w:cs="Garamond"/>
          </w:rPr>
        </w:pPr>
        <w:r>
          <w:rPr>
            <w:rFonts w:ascii="Garamond" w:eastAsia="Garamond" w:hAnsi="Garamond" w:cs="Garamond"/>
            <w:i/>
            <w:spacing w:val="-1"/>
          </w:rPr>
          <w:tab/>
        </w:r>
        <w:r w:rsidRPr="0024072F">
          <w:rPr>
            <w:rFonts w:ascii="Garamond" w:eastAsia="Garamond" w:hAnsi="Garamond" w:cs="Garamond"/>
            <w:i/>
            <w:spacing w:val="-1"/>
          </w:rPr>
          <w:t>App</w:t>
        </w:r>
        <w:r w:rsidRPr="0024072F">
          <w:rPr>
            <w:rFonts w:ascii="Garamond" w:eastAsia="Garamond" w:hAnsi="Garamond" w:cs="Garamond"/>
            <w:i/>
          </w:rPr>
          <w:t>r</w:t>
        </w:r>
        <w:r w:rsidRPr="0024072F">
          <w:rPr>
            <w:rFonts w:ascii="Garamond" w:eastAsia="Garamond" w:hAnsi="Garamond" w:cs="Garamond"/>
            <w:i/>
            <w:spacing w:val="-1"/>
          </w:rPr>
          <w:t>o</w:t>
        </w:r>
        <w:r w:rsidRPr="0024072F">
          <w:rPr>
            <w:rFonts w:ascii="Garamond" w:eastAsia="Garamond" w:hAnsi="Garamond" w:cs="Garamond"/>
            <w:i/>
          </w:rPr>
          <w:t>ved</w:t>
        </w:r>
        <w:r w:rsidR="0024072F" w:rsidRPr="0024072F">
          <w:rPr>
            <w:rFonts w:ascii="Garamond" w:eastAsia="Garamond" w:hAnsi="Garamond" w:cs="Garamond"/>
            <w:i/>
            <w:u w:color="000000"/>
          </w:rPr>
          <w:t xml:space="preserve"> </w:t>
        </w:r>
        <w:r w:rsidR="001667E2">
          <w:rPr>
            <w:rFonts w:ascii="Garamond" w:eastAsia="Garamond" w:hAnsi="Garamond" w:cs="Garamond"/>
            <w:i/>
            <w:u w:color="000000"/>
          </w:rPr>
          <w:t xml:space="preserve"> </w:t>
        </w:r>
      </w:p>
      <w:p w14:paraId="70CBE9DA" w14:textId="54DD3BC1" w:rsidR="00083189" w:rsidRPr="003368F5" w:rsidRDefault="00000000" w:rsidP="003368F5">
        <w:pPr>
          <w:spacing w:before="22"/>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D96C" w14:textId="77777777" w:rsidR="00376F48" w:rsidRDefault="00376F48">
      <w:r>
        <w:separator/>
      </w:r>
    </w:p>
  </w:footnote>
  <w:footnote w:type="continuationSeparator" w:id="0">
    <w:p w14:paraId="12CCFEEB" w14:textId="77777777" w:rsidR="00376F48" w:rsidRDefault="00376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6798"/>
    <w:multiLevelType w:val="hybridMultilevel"/>
    <w:tmpl w:val="67965FC8"/>
    <w:lvl w:ilvl="0" w:tplc="EC0416CE">
      <w:start w:val="1"/>
      <w:numFmt w:val="decimal"/>
      <w:lvlText w:val="%1)"/>
      <w:lvlJc w:val="left"/>
      <w:pPr>
        <w:ind w:left="720" w:hanging="360"/>
      </w:pPr>
    </w:lvl>
    <w:lvl w:ilvl="1" w:tplc="2E6C49B2">
      <w:start w:val="1"/>
      <w:numFmt w:val="lowerLetter"/>
      <w:lvlText w:val="%2."/>
      <w:lvlJc w:val="left"/>
      <w:pPr>
        <w:ind w:left="1440" w:hanging="360"/>
      </w:pPr>
    </w:lvl>
    <w:lvl w:ilvl="2" w:tplc="A2B6AB08">
      <w:start w:val="1"/>
      <w:numFmt w:val="lowerRoman"/>
      <w:lvlText w:val="%3."/>
      <w:lvlJc w:val="right"/>
      <w:pPr>
        <w:ind w:left="2160" w:hanging="180"/>
      </w:pPr>
    </w:lvl>
    <w:lvl w:ilvl="3" w:tplc="DA1CE5E4">
      <w:start w:val="1"/>
      <w:numFmt w:val="decimal"/>
      <w:lvlText w:val="%4."/>
      <w:lvlJc w:val="left"/>
      <w:pPr>
        <w:ind w:left="2880" w:hanging="360"/>
      </w:pPr>
    </w:lvl>
    <w:lvl w:ilvl="4" w:tplc="EC38A6D8">
      <w:start w:val="1"/>
      <w:numFmt w:val="lowerLetter"/>
      <w:lvlText w:val="%5."/>
      <w:lvlJc w:val="left"/>
      <w:pPr>
        <w:ind w:left="3600" w:hanging="360"/>
      </w:pPr>
    </w:lvl>
    <w:lvl w:ilvl="5" w:tplc="2D7EA754">
      <w:start w:val="1"/>
      <w:numFmt w:val="lowerRoman"/>
      <w:lvlText w:val="%6."/>
      <w:lvlJc w:val="right"/>
      <w:pPr>
        <w:ind w:left="4320" w:hanging="180"/>
      </w:pPr>
    </w:lvl>
    <w:lvl w:ilvl="6" w:tplc="F1CCDF72">
      <w:start w:val="1"/>
      <w:numFmt w:val="decimal"/>
      <w:lvlText w:val="%7."/>
      <w:lvlJc w:val="left"/>
      <w:pPr>
        <w:ind w:left="5040" w:hanging="360"/>
      </w:pPr>
    </w:lvl>
    <w:lvl w:ilvl="7" w:tplc="9482CDB6">
      <w:start w:val="1"/>
      <w:numFmt w:val="lowerLetter"/>
      <w:lvlText w:val="%8."/>
      <w:lvlJc w:val="left"/>
      <w:pPr>
        <w:ind w:left="5760" w:hanging="360"/>
      </w:pPr>
    </w:lvl>
    <w:lvl w:ilvl="8" w:tplc="6324B516">
      <w:start w:val="1"/>
      <w:numFmt w:val="lowerRoman"/>
      <w:lvlText w:val="%9."/>
      <w:lvlJc w:val="right"/>
      <w:pPr>
        <w:ind w:left="6480" w:hanging="180"/>
      </w:pPr>
    </w:lvl>
  </w:abstractNum>
  <w:abstractNum w:abstractNumId="1" w15:restartNumberingAfterBreak="0">
    <w:nsid w:val="02EE5049"/>
    <w:multiLevelType w:val="hybridMultilevel"/>
    <w:tmpl w:val="49CA48F8"/>
    <w:lvl w:ilvl="0" w:tplc="D5FEFA14">
      <w:start w:val="1"/>
      <w:numFmt w:val="decimal"/>
      <w:lvlText w:val="%1)"/>
      <w:lvlJc w:val="left"/>
      <w:pPr>
        <w:ind w:left="720" w:hanging="360"/>
      </w:pPr>
    </w:lvl>
    <w:lvl w:ilvl="1" w:tplc="9A5AD834">
      <w:start w:val="1"/>
      <w:numFmt w:val="lowerLetter"/>
      <w:lvlText w:val="%2."/>
      <w:lvlJc w:val="left"/>
      <w:pPr>
        <w:ind w:left="1440" w:hanging="360"/>
      </w:pPr>
    </w:lvl>
    <w:lvl w:ilvl="2" w:tplc="05722856">
      <w:start w:val="1"/>
      <w:numFmt w:val="lowerRoman"/>
      <w:lvlText w:val="%3."/>
      <w:lvlJc w:val="right"/>
      <w:pPr>
        <w:ind w:left="2160" w:hanging="180"/>
      </w:pPr>
    </w:lvl>
    <w:lvl w:ilvl="3" w:tplc="DD0818BE">
      <w:start w:val="1"/>
      <w:numFmt w:val="decimal"/>
      <w:lvlText w:val="%4."/>
      <w:lvlJc w:val="left"/>
      <w:pPr>
        <w:ind w:left="2880" w:hanging="360"/>
      </w:pPr>
    </w:lvl>
    <w:lvl w:ilvl="4" w:tplc="AD1EE074">
      <w:start w:val="1"/>
      <w:numFmt w:val="lowerLetter"/>
      <w:lvlText w:val="%5."/>
      <w:lvlJc w:val="left"/>
      <w:pPr>
        <w:ind w:left="3600" w:hanging="360"/>
      </w:pPr>
    </w:lvl>
    <w:lvl w:ilvl="5" w:tplc="705E6630">
      <w:start w:val="1"/>
      <w:numFmt w:val="lowerRoman"/>
      <w:lvlText w:val="%6."/>
      <w:lvlJc w:val="right"/>
      <w:pPr>
        <w:ind w:left="4320" w:hanging="180"/>
      </w:pPr>
    </w:lvl>
    <w:lvl w:ilvl="6" w:tplc="C814512C">
      <w:start w:val="1"/>
      <w:numFmt w:val="decimal"/>
      <w:lvlText w:val="%7."/>
      <w:lvlJc w:val="left"/>
      <w:pPr>
        <w:ind w:left="5040" w:hanging="360"/>
      </w:pPr>
    </w:lvl>
    <w:lvl w:ilvl="7" w:tplc="74068596">
      <w:start w:val="1"/>
      <w:numFmt w:val="lowerLetter"/>
      <w:lvlText w:val="%8."/>
      <w:lvlJc w:val="left"/>
      <w:pPr>
        <w:ind w:left="5760" w:hanging="360"/>
      </w:pPr>
    </w:lvl>
    <w:lvl w:ilvl="8" w:tplc="3188AFAE">
      <w:start w:val="1"/>
      <w:numFmt w:val="lowerRoman"/>
      <w:lvlText w:val="%9."/>
      <w:lvlJc w:val="right"/>
      <w:pPr>
        <w:ind w:left="6480" w:hanging="180"/>
      </w:pPr>
    </w:lvl>
  </w:abstractNum>
  <w:abstractNum w:abstractNumId="2" w15:restartNumberingAfterBreak="0">
    <w:nsid w:val="03F03D8C"/>
    <w:multiLevelType w:val="multilevel"/>
    <w:tmpl w:val="DD7C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E7F1A4"/>
    <w:multiLevelType w:val="hybridMultilevel"/>
    <w:tmpl w:val="B2501324"/>
    <w:lvl w:ilvl="0" w:tplc="9BFC8766">
      <w:start w:val="1"/>
      <w:numFmt w:val="decimal"/>
      <w:lvlText w:val="%1)"/>
      <w:lvlJc w:val="left"/>
      <w:pPr>
        <w:ind w:left="720" w:hanging="360"/>
      </w:pPr>
    </w:lvl>
    <w:lvl w:ilvl="1" w:tplc="F2C4E432">
      <w:start w:val="1"/>
      <w:numFmt w:val="lowerLetter"/>
      <w:lvlText w:val="%2."/>
      <w:lvlJc w:val="left"/>
      <w:pPr>
        <w:ind w:left="1440" w:hanging="360"/>
      </w:pPr>
    </w:lvl>
    <w:lvl w:ilvl="2" w:tplc="DFCAD5FC">
      <w:start w:val="1"/>
      <w:numFmt w:val="lowerRoman"/>
      <w:lvlText w:val="%3."/>
      <w:lvlJc w:val="right"/>
      <w:pPr>
        <w:ind w:left="2160" w:hanging="180"/>
      </w:pPr>
    </w:lvl>
    <w:lvl w:ilvl="3" w:tplc="E634F4BA">
      <w:start w:val="1"/>
      <w:numFmt w:val="decimal"/>
      <w:lvlText w:val="%4."/>
      <w:lvlJc w:val="left"/>
      <w:pPr>
        <w:ind w:left="2880" w:hanging="360"/>
      </w:pPr>
    </w:lvl>
    <w:lvl w:ilvl="4" w:tplc="22CAEF5E">
      <w:start w:val="1"/>
      <w:numFmt w:val="lowerLetter"/>
      <w:lvlText w:val="%5."/>
      <w:lvlJc w:val="left"/>
      <w:pPr>
        <w:ind w:left="3600" w:hanging="360"/>
      </w:pPr>
    </w:lvl>
    <w:lvl w:ilvl="5" w:tplc="8034DDC2">
      <w:start w:val="1"/>
      <w:numFmt w:val="lowerRoman"/>
      <w:lvlText w:val="%6."/>
      <w:lvlJc w:val="right"/>
      <w:pPr>
        <w:ind w:left="4320" w:hanging="180"/>
      </w:pPr>
    </w:lvl>
    <w:lvl w:ilvl="6" w:tplc="08761764">
      <w:start w:val="1"/>
      <w:numFmt w:val="decimal"/>
      <w:lvlText w:val="%7."/>
      <w:lvlJc w:val="left"/>
      <w:pPr>
        <w:ind w:left="5040" w:hanging="360"/>
      </w:pPr>
    </w:lvl>
    <w:lvl w:ilvl="7" w:tplc="BAF6DF8C">
      <w:start w:val="1"/>
      <w:numFmt w:val="lowerLetter"/>
      <w:lvlText w:val="%8."/>
      <w:lvlJc w:val="left"/>
      <w:pPr>
        <w:ind w:left="5760" w:hanging="360"/>
      </w:pPr>
    </w:lvl>
    <w:lvl w:ilvl="8" w:tplc="C0644B00">
      <w:start w:val="1"/>
      <w:numFmt w:val="lowerRoman"/>
      <w:lvlText w:val="%9."/>
      <w:lvlJc w:val="right"/>
      <w:pPr>
        <w:ind w:left="6480" w:hanging="180"/>
      </w:pPr>
    </w:lvl>
  </w:abstractNum>
  <w:abstractNum w:abstractNumId="4" w15:restartNumberingAfterBreak="0">
    <w:nsid w:val="19796C3E"/>
    <w:multiLevelType w:val="hybridMultilevel"/>
    <w:tmpl w:val="433E01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275653"/>
    <w:multiLevelType w:val="hybridMultilevel"/>
    <w:tmpl w:val="DF9A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85F4A"/>
    <w:multiLevelType w:val="hybridMultilevel"/>
    <w:tmpl w:val="433E0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D597D"/>
    <w:multiLevelType w:val="multilevel"/>
    <w:tmpl w:val="A706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D45F84"/>
    <w:multiLevelType w:val="hybridMultilevel"/>
    <w:tmpl w:val="4C72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D47D5"/>
    <w:multiLevelType w:val="hybridMultilevel"/>
    <w:tmpl w:val="FDDE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22DB3"/>
    <w:multiLevelType w:val="hybridMultilevel"/>
    <w:tmpl w:val="F83A8386"/>
    <w:lvl w:ilvl="0" w:tplc="41444AA8">
      <w:start w:val="1"/>
      <w:numFmt w:val="decimal"/>
      <w:lvlText w:val="%1)"/>
      <w:lvlJc w:val="left"/>
      <w:pPr>
        <w:ind w:left="720" w:hanging="360"/>
      </w:pPr>
    </w:lvl>
    <w:lvl w:ilvl="1" w:tplc="7752F8D0">
      <w:start w:val="1"/>
      <w:numFmt w:val="lowerLetter"/>
      <w:lvlText w:val="%2."/>
      <w:lvlJc w:val="left"/>
      <w:pPr>
        <w:ind w:left="1440" w:hanging="360"/>
      </w:pPr>
    </w:lvl>
    <w:lvl w:ilvl="2" w:tplc="0D6ADF0C">
      <w:start w:val="1"/>
      <w:numFmt w:val="lowerRoman"/>
      <w:lvlText w:val="%3."/>
      <w:lvlJc w:val="right"/>
      <w:pPr>
        <w:ind w:left="2160" w:hanging="180"/>
      </w:pPr>
    </w:lvl>
    <w:lvl w:ilvl="3" w:tplc="7B667AB4">
      <w:start w:val="1"/>
      <w:numFmt w:val="decimal"/>
      <w:lvlText w:val="%4."/>
      <w:lvlJc w:val="left"/>
      <w:pPr>
        <w:ind w:left="2880" w:hanging="360"/>
      </w:pPr>
    </w:lvl>
    <w:lvl w:ilvl="4" w:tplc="B2A25D0E">
      <w:start w:val="1"/>
      <w:numFmt w:val="lowerLetter"/>
      <w:lvlText w:val="%5."/>
      <w:lvlJc w:val="left"/>
      <w:pPr>
        <w:ind w:left="3600" w:hanging="360"/>
      </w:pPr>
    </w:lvl>
    <w:lvl w:ilvl="5" w:tplc="65B07536">
      <w:start w:val="1"/>
      <w:numFmt w:val="lowerRoman"/>
      <w:lvlText w:val="%6."/>
      <w:lvlJc w:val="right"/>
      <w:pPr>
        <w:ind w:left="4320" w:hanging="180"/>
      </w:pPr>
    </w:lvl>
    <w:lvl w:ilvl="6" w:tplc="FAE0E534">
      <w:start w:val="1"/>
      <w:numFmt w:val="decimal"/>
      <w:lvlText w:val="%7."/>
      <w:lvlJc w:val="left"/>
      <w:pPr>
        <w:ind w:left="5040" w:hanging="360"/>
      </w:pPr>
    </w:lvl>
    <w:lvl w:ilvl="7" w:tplc="8EB8BB5A">
      <w:start w:val="1"/>
      <w:numFmt w:val="lowerLetter"/>
      <w:lvlText w:val="%8."/>
      <w:lvlJc w:val="left"/>
      <w:pPr>
        <w:ind w:left="5760" w:hanging="360"/>
      </w:pPr>
    </w:lvl>
    <w:lvl w:ilvl="8" w:tplc="EA5C80B4">
      <w:start w:val="1"/>
      <w:numFmt w:val="lowerRoman"/>
      <w:lvlText w:val="%9."/>
      <w:lvlJc w:val="right"/>
      <w:pPr>
        <w:ind w:left="6480" w:hanging="180"/>
      </w:pPr>
    </w:lvl>
  </w:abstractNum>
  <w:abstractNum w:abstractNumId="11" w15:restartNumberingAfterBreak="0">
    <w:nsid w:val="46655962"/>
    <w:multiLevelType w:val="hybridMultilevel"/>
    <w:tmpl w:val="B37E7C7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4F2C1A17"/>
    <w:multiLevelType w:val="hybridMultilevel"/>
    <w:tmpl w:val="433E01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E9217A"/>
    <w:multiLevelType w:val="hybridMultilevel"/>
    <w:tmpl w:val="02F01F34"/>
    <w:lvl w:ilvl="0" w:tplc="56EADA8A">
      <w:start w:val="1"/>
      <w:numFmt w:val="bullet"/>
      <w:lvlText w:val="—"/>
      <w:lvlJc w:val="left"/>
      <w:pPr>
        <w:ind w:hanging="325"/>
      </w:pPr>
      <w:rPr>
        <w:rFonts w:ascii="Garamond" w:eastAsia="Garamond" w:hAnsi="Garamond" w:hint="default"/>
        <w:b/>
        <w:bCs/>
        <w:sz w:val="26"/>
        <w:szCs w:val="26"/>
      </w:rPr>
    </w:lvl>
    <w:lvl w:ilvl="1" w:tplc="7FBCF232">
      <w:start w:val="1"/>
      <w:numFmt w:val="bullet"/>
      <w:lvlText w:val="●"/>
      <w:lvlJc w:val="left"/>
      <w:pPr>
        <w:ind w:hanging="360"/>
      </w:pPr>
      <w:rPr>
        <w:rFonts w:ascii="Arial" w:eastAsia="Arial" w:hAnsi="Arial" w:hint="default"/>
        <w:color w:val="171717"/>
        <w:sz w:val="26"/>
        <w:szCs w:val="26"/>
      </w:rPr>
    </w:lvl>
    <w:lvl w:ilvl="2" w:tplc="F586E088">
      <w:start w:val="1"/>
      <w:numFmt w:val="bullet"/>
      <w:lvlText w:val="•"/>
      <w:lvlJc w:val="left"/>
      <w:rPr>
        <w:rFonts w:hint="default"/>
      </w:rPr>
    </w:lvl>
    <w:lvl w:ilvl="3" w:tplc="7DCC626A">
      <w:start w:val="1"/>
      <w:numFmt w:val="bullet"/>
      <w:lvlText w:val="•"/>
      <w:lvlJc w:val="left"/>
      <w:rPr>
        <w:rFonts w:hint="default"/>
      </w:rPr>
    </w:lvl>
    <w:lvl w:ilvl="4" w:tplc="F58E07E2">
      <w:start w:val="1"/>
      <w:numFmt w:val="bullet"/>
      <w:lvlText w:val="•"/>
      <w:lvlJc w:val="left"/>
      <w:rPr>
        <w:rFonts w:hint="default"/>
      </w:rPr>
    </w:lvl>
    <w:lvl w:ilvl="5" w:tplc="A6B27CC6">
      <w:start w:val="1"/>
      <w:numFmt w:val="bullet"/>
      <w:lvlText w:val="•"/>
      <w:lvlJc w:val="left"/>
      <w:rPr>
        <w:rFonts w:hint="default"/>
      </w:rPr>
    </w:lvl>
    <w:lvl w:ilvl="6" w:tplc="34E0E014">
      <w:start w:val="1"/>
      <w:numFmt w:val="bullet"/>
      <w:lvlText w:val="•"/>
      <w:lvlJc w:val="left"/>
      <w:rPr>
        <w:rFonts w:hint="default"/>
      </w:rPr>
    </w:lvl>
    <w:lvl w:ilvl="7" w:tplc="EA0EADB8">
      <w:start w:val="1"/>
      <w:numFmt w:val="bullet"/>
      <w:lvlText w:val="•"/>
      <w:lvlJc w:val="left"/>
      <w:rPr>
        <w:rFonts w:hint="default"/>
      </w:rPr>
    </w:lvl>
    <w:lvl w:ilvl="8" w:tplc="146E2408">
      <w:start w:val="1"/>
      <w:numFmt w:val="bullet"/>
      <w:lvlText w:val="•"/>
      <w:lvlJc w:val="left"/>
      <w:rPr>
        <w:rFonts w:hint="default"/>
      </w:rPr>
    </w:lvl>
  </w:abstractNum>
  <w:abstractNum w:abstractNumId="14" w15:restartNumberingAfterBreak="0">
    <w:nsid w:val="52BD5A14"/>
    <w:multiLevelType w:val="multilevel"/>
    <w:tmpl w:val="D41CB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DE52B9"/>
    <w:multiLevelType w:val="multilevel"/>
    <w:tmpl w:val="8666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633513"/>
    <w:multiLevelType w:val="hybridMultilevel"/>
    <w:tmpl w:val="AF78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95FD6"/>
    <w:multiLevelType w:val="hybridMultilevel"/>
    <w:tmpl w:val="E0B6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24BC9"/>
    <w:multiLevelType w:val="hybridMultilevel"/>
    <w:tmpl w:val="433E01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98340729">
    <w:abstractNumId w:val="10"/>
  </w:num>
  <w:num w:numId="2" w16cid:durableId="126092962">
    <w:abstractNumId w:val="3"/>
  </w:num>
  <w:num w:numId="3" w16cid:durableId="740063124">
    <w:abstractNumId w:val="1"/>
  </w:num>
  <w:num w:numId="4" w16cid:durableId="1417436303">
    <w:abstractNumId w:val="0"/>
  </w:num>
  <w:num w:numId="5" w16cid:durableId="1220364022">
    <w:abstractNumId w:val="13"/>
  </w:num>
  <w:num w:numId="6" w16cid:durableId="1756588872">
    <w:abstractNumId w:val="11"/>
  </w:num>
  <w:num w:numId="7" w16cid:durableId="2086561649">
    <w:abstractNumId w:val="9"/>
  </w:num>
  <w:num w:numId="8" w16cid:durableId="307902078">
    <w:abstractNumId w:val="2"/>
  </w:num>
  <w:num w:numId="9" w16cid:durableId="974211856">
    <w:abstractNumId w:val="7"/>
  </w:num>
  <w:num w:numId="10" w16cid:durableId="1509560994">
    <w:abstractNumId w:val="15"/>
  </w:num>
  <w:num w:numId="11" w16cid:durableId="571350004">
    <w:abstractNumId w:val="14"/>
  </w:num>
  <w:num w:numId="12" w16cid:durableId="321274473">
    <w:abstractNumId w:val="5"/>
  </w:num>
  <w:num w:numId="13" w16cid:durableId="1294868824">
    <w:abstractNumId w:val="16"/>
  </w:num>
  <w:num w:numId="14" w16cid:durableId="873006117">
    <w:abstractNumId w:val="8"/>
  </w:num>
  <w:num w:numId="15" w16cid:durableId="789982560">
    <w:abstractNumId w:val="17"/>
  </w:num>
  <w:num w:numId="16" w16cid:durableId="932471928">
    <w:abstractNumId w:val="6"/>
  </w:num>
  <w:num w:numId="17" w16cid:durableId="1707438993">
    <w:abstractNumId w:val="4"/>
  </w:num>
  <w:num w:numId="18" w16cid:durableId="185991630">
    <w:abstractNumId w:val="12"/>
  </w:num>
  <w:num w:numId="19" w16cid:durableId="3662940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B4"/>
    <w:rsid w:val="00005416"/>
    <w:rsid w:val="00005778"/>
    <w:rsid w:val="00007D6E"/>
    <w:rsid w:val="0001089D"/>
    <w:rsid w:val="0001162A"/>
    <w:rsid w:val="00011CD2"/>
    <w:rsid w:val="000121B9"/>
    <w:rsid w:val="0001270E"/>
    <w:rsid w:val="00013CB5"/>
    <w:rsid w:val="000155D1"/>
    <w:rsid w:val="000155EC"/>
    <w:rsid w:val="00016DD3"/>
    <w:rsid w:val="00022238"/>
    <w:rsid w:val="0002438F"/>
    <w:rsid w:val="00025107"/>
    <w:rsid w:val="00027368"/>
    <w:rsid w:val="000306B1"/>
    <w:rsid w:val="00031D1C"/>
    <w:rsid w:val="00034019"/>
    <w:rsid w:val="00034776"/>
    <w:rsid w:val="00034D9E"/>
    <w:rsid w:val="00035E13"/>
    <w:rsid w:val="000379DD"/>
    <w:rsid w:val="0004096B"/>
    <w:rsid w:val="00040D28"/>
    <w:rsid w:val="00040D60"/>
    <w:rsid w:val="00044752"/>
    <w:rsid w:val="00044CD5"/>
    <w:rsid w:val="0004584D"/>
    <w:rsid w:val="00046F92"/>
    <w:rsid w:val="0005040E"/>
    <w:rsid w:val="00051D6A"/>
    <w:rsid w:val="00051E7F"/>
    <w:rsid w:val="00053BB8"/>
    <w:rsid w:val="0005451C"/>
    <w:rsid w:val="00054544"/>
    <w:rsid w:val="000579A0"/>
    <w:rsid w:val="00057A2B"/>
    <w:rsid w:val="000618A6"/>
    <w:rsid w:val="00062358"/>
    <w:rsid w:val="000645E6"/>
    <w:rsid w:val="00071EDB"/>
    <w:rsid w:val="000725CE"/>
    <w:rsid w:val="000727ED"/>
    <w:rsid w:val="000735D8"/>
    <w:rsid w:val="00073C17"/>
    <w:rsid w:val="00076519"/>
    <w:rsid w:val="00077AB0"/>
    <w:rsid w:val="000801AB"/>
    <w:rsid w:val="0008072A"/>
    <w:rsid w:val="00080C15"/>
    <w:rsid w:val="0008134C"/>
    <w:rsid w:val="0008202F"/>
    <w:rsid w:val="0008235C"/>
    <w:rsid w:val="00082CE7"/>
    <w:rsid w:val="00083189"/>
    <w:rsid w:val="00086055"/>
    <w:rsid w:val="00090FE0"/>
    <w:rsid w:val="00094F05"/>
    <w:rsid w:val="00095B28"/>
    <w:rsid w:val="00096CC1"/>
    <w:rsid w:val="0009782D"/>
    <w:rsid w:val="00097830"/>
    <w:rsid w:val="000A0DD2"/>
    <w:rsid w:val="000A5FB4"/>
    <w:rsid w:val="000A6143"/>
    <w:rsid w:val="000A6B74"/>
    <w:rsid w:val="000B2B32"/>
    <w:rsid w:val="000B3284"/>
    <w:rsid w:val="000B33C8"/>
    <w:rsid w:val="000B3EFB"/>
    <w:rsid w:val="000B47AC"/>
    <w:rsid w:val="000B5BDD"/>
    <w:rsid w:val="000B790E"/>
    <w:rsid w:val="000C08A9"/>
    <w:rsid w:val="000C127B"/>
    <w:rsid w:val="000C2ADF"/>
    <w:rsid w:val="000C2B32"/>
    <w:rsid w:val="000C41DE"/>
    <w:rsid w:val="000C52C0"/>
    <w:rsid w:val="000C77AF"/>
    <w:rsid w:val="000D0C5F"/>
    <w:rsid w:val="000D17F4"/>
    <w:rsid w:val="000D2E9C"/>
    <w:rsid w:val="000D49FF"/>
    <w:rsid w:val="000D52BD"/>
    <w:rsid w:val="000E0880"/>
    <w:rsid w:val="000E148D"/>
    <w:rsid w:val="000E18C8"/>
    <w:rsid w:val="000E237D"/>
    <w:rsid w:val="000E382D"/>
    <w:rsid w:val="000E3C9B"/>
    <w:rsid w:val="000E4573"/>
    <w:rsid w:val="000E48E9"/>
    <w:rsid w:val="000E4DDB"/>
    <w:rsid w:val="000E57F1"/>
    <w:rsid w:val="000E5EEF"/>
    <w:rsid w:val="000E6084"/>
    <w:rsid w:val="000E79A1"/>
    <w:rsid w:val="00105062"/>
    <w:rsid w:val="00105772"/>
    <w:rsid w:val="0010733A"/>
    <w:rsid w:val="00117552"/>
    <w:rsid w:val="00122585"/>
    <w:rsid w:val="0012490A"/>
    <w:rsid w:val="00130769"/>
    <w:rsid w:val="00130930"/>
    <w:rsid w:val="0013366C"/>
    <w:rsid w:val="00137CC1"/>
    <w:rsid w:val="001408A5"/>
    <w:rsid w:val="00141107"/>
    <w:rsid w:val="00141609"/>
    <w:rsid w:val="00141D0F"/>
    <w:rsid w:val="00141F3E"/>
    <w:rsid w:val="00144BAD"/>
    <w:rsid w:val="001462D6"/>
    <w:rsid w:val="00147CB5"/>
    <w:rsid w:val="00150FEA"/>
    <w:rsid w:val="0015145A"/>
    <w:rsid w:val="00156856"/>
    <w:rsid w:val="00160379"/>
    <w:rsid w:val="00162B18"/>
    <w:rsid w:val="00162F15"/>
    <w:rsid w:val="0016386C"/>
    <w:rsid w:val="00164E34"/>
    <w:rsid w:val="00165112"/>
    <w:rsid w:val="001657E0"/>
    <w:rsid w:val="00165D32"/>
    <w:rsid w:val="001662B6"/>
    <w:rsid w:val="001667E2"/>
    <w:rsid w:val="001738DD"/>
    <w:rsid w:val="00174139"/>
    <w:rsid w:val="0017766D"/>
    <w:rsid w:val="00177A86"/>
    <w:rsid w:val="00177B8B"/>
    <w:rsid w:val="00180966"/>
    <w:rsid w:val="00182D37"/>
    <w:rsid w:val="00184239"/>
    <w:rsid w:val="00184652"/>
    <w:rsid w:val="00185E99"/>
    <w:rsid w:val="00191651"/>
    <w:rsid w:val="00192E12"/>
    <w:rsid w:val="0019422C"/>
    <w:rsid w:val="001945BC"/>
    <w:rsid w:val="00197533"/>
    <w:rsid w:val="001A0C0E"/>
    <w:rsid w:val="001A165A"/>
    <w:rsid w:val="001A2089"/>
    <w:rsid w:val="001A47EF"/>
    <w:rsid w:val="001A639D"/>
    <w:rsid w:val="001A6AD8"/>
    <w:rsid w:val="001A77D0"/>
    <w:rsid w:val="001B1EF3"/>
    <w:rsid w:val="001B2C65"/>
    <w:rsid w:val="001B3102"/>
    <w:rsid w:val="001B4369"/>
    <w:rsid w:val="001C08F1"/>
    <w:rsid w:val="001C418E"/>
    <w:rsid w:val="001C542C"/>
    <w:rsid w:val="001C5B97"/>
    <w:rsid w:val="001D2897"/>
    <w:rsid w:val="001D2CA5"/>
    <w:rsid w:val="001D37CC"/>
    <w:rsid w:val="001D78EE"/>
    <w:rsid w:val="001D7B3F"/>
    <w:rsid w:val="001E4F48"/>
    <w:rsid w:val="001E6EB8"/>
    <w:rsid w:val="001E6EEB"/>
    <w:rsid w:val="001F1450"/>
    <w:rsid w:val="001F40BD"/>
    <w:rsid w:val="001F49C5"/>
    <w:rsid w:val="001F4F85"/>
    <w:rsid w:val="001F7936"/>
    <w:rsid w:val="00201FF3"/>
    <w:rsid w:val="00202983"/>
    <w:rsid w:val="00202FE1"/>
    <w:rsid w:val="002033C3"/>
    <w:rsid w:val="0020541E"/>
    <w:rsid w:val="00210A34"/>
    <w:rsid w:val="00211EDA"/>
    <w:rsid w:val="002138F9"/>
    <w:rsid w:val="0021394A"/>
    <w:rsid w:val="00214362"/>
    <w:rsid w:val="00214D92"/>
    <w:rsid w:val="00215441"/>
    <w:rsid w:val="002162CE"/>
    <w:rsid w:val="0022577C"/>
    <w:rsid w:val="00225BB5"/>
    <w:rsid w:val="0022639C"/>
    <w:rsid w:val="00226FC8"/>
    <w:rsid w:val="00231B89"/>
    <w:rsid w:val="00233522"/>
    <w:rsid w:val="002373F9"/>
    <w:rsid w:val="0024072F"/>
    <w:rsid w:val="00240C76"/>
    <w:rsid w:val="00240D96"/>
    <w:rsid w:val="0024152B"/>
    <w:rsid w:val="00241F8F"/>
    <w:rsid w:val="00242E50"/>
    <w:rsid w:val="00243CB6"/>
    <w:rsid w:val="00246C49"/>
    <w:rsid w:val="00252D91"/>
    <w:rsid w:val="00255BC8"/>
    <w:rsid w:val="002562AC"/>
    <w:rsid w:val="002568C2"/>
    <w:rsid w:val="00260F81"/>
    <w:rsid w:val="00266801"/>
    <w:rsid w:val="00266AE9"/>
    <w:rsid w:val="00266DBB"/>
    <w:rsid w:val="00266FA0"/>
    <w:rsid w:val="00267C13"/>
    <w:rsid w:val="00273EA3"/>
    <w:rsid w:val="00274B29"/>
    <w:rsid w:val="00274E14"/>
    <w:rsid w:val="002768ED"/>
    <w:rsid w:val="00276954"/>
    <w:rsid w:val="00277434"/>
    <w:rsid w:val="00280E4B"/>
    <w:rsid w:val="002816EE"/>
    <w:rsid w:val="00281BB5"/>
    <w:rsid w:val="00282335"/>
    <w:rsid w:val="00287E52"/>
    <w:rsid w:val="00291B80"/>
    <w:rsid w:val="0029227F"/>
    <w:rsid w:val="002926DD"/>
    <w:rsid w:val="00292E7E"/>
    <w:rsid w:val="002938D9"/>
    <w:rsid w:val="00294ED5"/>
    <w:rsid w:val="002A1A44"/>
    <w:rsid w:val="002A4AEC"/>
    <w:rsid w:val="002A52C5"/>
    <w:rsid w:val="002A6C3D"/>
    <w:rsid w:val="002A7313"/>
    <w:rsid w:val="002A788A"/>
    <w:rsid w:val="002B106F"/>
    <w:rsid w:val="002B2DCD"/>
    <w:rsid w:val="002B34BE"/>
    <w:rsid w:val="002B3BE4"/>
    <w:rsid w:val="002B3DC4"/>
    <w:rsid w:val="002B6718"/>
    <w:rsid w:val="002B695C"/>
    <w:rsid w:val="002C0FC8"/>
    <w:rsid w:val="002C5562"/>
    <w:rsid w:val="002D1B1A"/>
    <w:rsid w:val="002D2EF9"/>
    <w:rsid w:val="002D4BEF"/>
    <w:rsid w:val="002D4D57"/>
    <w:rsid w:val="002D53A6"/>
    <w:rsid w:val="002D5481"/>
    <w:rsid w:val="002D7FA1"/>
    <w:rsid w:val="002E040D"/>
    <w:rsid w:val="002E30E0"/>
    <w:rsid w:val="002E39F5"/>
    <w:rsid w:val="002E4572"/>
    <w:rsid w:val="002E4C32"/>
    <w:rsid w:val="002E4D56"/>
    <w:rsid w:val="002E7487"/>
    <w:rsid w:val="002E7920"/>
    <w:rsid w:val="002F051B"/>
    <w:rsid w:val="002F1ED1"/>
    <w:rsid w:val="002F29AE"/>
    <w:rsid w:val="002F600E"/>
    <w:rsid w:val="002F6F00"/>
    <w:rsid w:val="00300090"/>
    <w:rsid w:val="00300A1E"/>
    <w:rsid w:val="00311180"/>
    <w:rsid w:val="00312340"/>
    <w:rsid w:val="00312D86"/>
    <w:rsid w:val="0031325D"/>
    <w:rsid w:val="003152EA"/>
    <w:rsid w:val="0032068E"/>
    <w:rsid w:val="00320CE7"/>
    <w:rsid w:val="003222E9"/>
    <w:rsid w:val="00322674"/>
    <w:rsid w:val="003248A9"/>
    <w:rsid w:val="00324A0B"/>
    <w:rsid w:val="0032593E"/>
    <w:rsid w:val="00325EC7"/>
    <w:rsid w:val="00326B31"/>
    <w:rsid w:val="00326D8F"/>
    <w:rsid w:val="00327BEB"/>
    <w:rsid w:val="003328DA"/>
    <w:rsid w:val="00334372"/>
    <w:rsid w:val="003368F5"/>
    <w:rsid w:val="00341573"/>
    <w:rsid w:val="00342FAF"/>
    <w:rsid w:val="00344897"/>
    <w:rsid w:val="00344CDC"/>
    <w:rsid w:val="00344FBD"/>
    <w:rsid w:val="00345760"/>
    <w:rsid w:val="0035184A"/>
    <w:rsid w:val="00356E61"/>
    <w:rsid w:val="00366ED5"/>
    <w:rsid w:val="00370519"/>
    <w:rsid w:val="00370C9F"/>
    <w:rsid w:val="00372083"/>
    <w:rsid w:val="003734D5"/>
    <w:rsid w:val="00374211"/>
    <w:rsid w:val="003750DD"/>
    <w:rsid w:val="00376F48"/>
    <w:rsid w:val="00385464"/>
    <w:rsid w:val="003871EE"/>
    <w:rsid w:val="00393B64"/>
    <w:rsid w:val="00394C42"/>
    <w:rsid w:val="003A0C48"/>
    <w:rsid w:val="003A0C85"/>
    <w:rsid w:val="003A132C"/>
    <w:rsid w:val="003A1CD4"/>
    <w:rsid w:val="003A417D"/>
    <w:rsid w:val="003A54CD"/>
    <w:rsid w:val="003A7286"/>
    <w:rsid w:val="003A7486"/>
    <w:rsid w:val="003B2E98"/>
    <w:rsid w:val="003B30A8"/>
    <w:rsid w:val="003B58FE"/>
    <w:rsid w:val="003B74D4"/>
    <w:rsid w:val="003B75CE"/>
    <w:rsid w:val="003B7B34"/>
    <w:rsid w:val="003C0B0D"/>
    <w:rsid w:val="003C3A0E"/>
    <w:rsid w:val="003C4C37"/>
    <w:rsid w:val="003D17CD"/>
    <w:rsid w:val="003D3CF6"/>
    <w:rsid w:val="003D46EC"/>
    <w:rsid w:val="003E0198"/>
    <w:rsid w:val="003E0AA2"/>
    <w:rsid w:val="003E10D0"/>
    <w:rsid w:val="003E18D6"/>
    <w:rsid w:val="003E2714"/>
    <w:rsid w:val="003E279D"/>
    <w:rsid w:val="003E32D5"/>
    <w:rsid w:val="003E4D57"/>
    <w:rsid w:val="003E5925"/>
    <w:rsid w:val="003E5B1C"/>
    <w:rsid w:val="003F0C06"/>
    <w:rsid w:val="003F46BF"/>
    <w:rsid w:val="003F73C8"/>
    <w:rsid w:val="00400DA8"/>
    <w:rsid w:val="0040157A"/>
    <w:rsid w:val="004022EA"/>
    <w:rsid w:val="004032DC"/>
    <w:rsid w:val="00405313"/>
    <w:rsid w:val="004063C3"/>
    <w:rsid w:val="0040681F"/>
    <w:rsid w:val="004104A9"/>
    <w:rsid w:val="00416B3B"/>
    <w:rsid w:val="0042192B"/>
    <w:rsid w:val="00424B75"/>
    <w:rsid w:val="00427111"/>
    <w:rsid w:val="00432BA4"/>
    <w:rsid w:val="004334B4"/>
    <w:rsid w:val="004337C4"/>
    <w:rsid w:val="00435085"/>
    <w:rsid w:val="004350A2"/>
    <w:rsid w:val="00435730"/>
    <w:rsid w:val="004371D0"/>
    <w:rsid w:val="00441A07"/>
    <w:rsid w:val="004435A9"/>
    <w:rsid w:val="00445858"/>
    <w:rsid w:val="00445BB2"/>
    <w:rsid w:val="00447605"/>
    <w:rsid w:val="00450F0A"/>
    <w:rsid w:val="00451C82"/>
    <w:rsid w:val="0045308B"/>
    <w:rsid w:val="004530DA"/>
    <w:rsid w:val="00455FD7"/>
    <w:rsid w:val="00457169"/>
    <w:rsid w:val="004615D0"/>
    <w:rsid w:val="00463368"/>
    <w:rsid w:val="004635F0"/>
    <w:rsid w:val="00463F86"/>
    <w:rsid w:val="00472BCA"/>
    <w:rsid w:val="0047612F"/>
    <w:rsid w:val="004765BA"/>
    <w:rsid w:val="00482D3D"/>
    <w:rsid w:val="0048398D"/>
    <w:rsid w:val="00483EA0"/>
    <w:rsid w:val="00484871"/>
    <w:rsid w:val="00485410"/>
    <w:rsid w:val="00485A3E"/>
    <w:rsid w:val="004928C4"/>
    <w:rsid w:val="004A01CB"/>
    <w:rsid w:val="004A0B8A"/>
    <w:rsid w:val="004A298A"/>
    <w:rsid w:val="004A3733"/>
    <w:rsid w:val="004A60C6"/>
    <w:rsid w:val="004A66AC"/>
    <w:rsid w:val="004A6885"/>
    <w:rsid w:val="004A6A2D"/>
    <w:rsid w:val="004B18E6"/>
    <w:rsid w:val="004B20DD"/>
    <w:rsid w:val="004B22A5"/>
    <w:rsid w:val="004B6B79"/>
    <w:rsid w:val="004C09B9"/>
    <w:rsid w:val="004C1629"/>
    <w:rsid w:val="004C262F"/>
    <w:rsid w:val="004C2918"/>
    <w:rsid w:val="004C7DFF"/>
    <w:rsid w:val="004D1818"/>
    <w:rsid w:val="004D20DF"/>
    <w:rsid w:val="004D418C"/>
    <w:rsid w:val="004D440B"/>
    <w:rsid w:val="004D6143"/>
    <w:rsid w:val="004D7795"/>
    <w:rsid w:val="004E03E1"/>
    <w:rsid w:val="004E221C"/>
    <w:rsid w:val="004E2633"/>
    <w:rsid w:val="004E55A8"/>
    <w:rsid w:val="004E5C7B"/>
    <w:rsid w:val="004E60ED"/>
    <w:rsid w:val="004E6B56"/>
    <w:rsid w:val="004E7228"/>
    <w:rsid w:val="004F1500"/>
    <w:rsid w:val="004F3FC2"/>
    <w:rsid w:val="004F53C4"/>
    <w:rsid w:val="004F5AB7"/>
    <w:rsid w:val="004F69B9"/>
    <w:rsid w:val="00500565"/>
    <w:rsid w:val="00505052"/>
    <w:rsid w:val="00507676"/>
    <w:rsid w:val="00507F4E"/>
    <w:rsid w:val="00512CA6"/>
    <w:rsid w:val="00513B7E"/>
    <w:rsid w:val="00513E62"/>
    <w:rsid w:val="005160A1"/>
    <w:rsid w:val="0051661F"/>
    <w:rsid w:val="00517F61"/>
    <w:rsid w:val="0052032D"/>
    <w:rsid w:val="00521168"/>
    <w:rsid w:val="005222BF"/>
    <w:rsid w:val="00523ED2"/>
    <w:rsid w:val="005241C3"/>
    <w:rsid w:val="005269C2"/>
    <w:rsid w:val="00526D60"/>
    <w:rsid w:val="005278E6"/>
    <w:rsid w:val="005278F1"/>
    <w:rsid w:val="00531A8B"/>
    <w:rsid w:val="005410A4"/>
    <w:rsid w:val="0054231C"/>
    <w:rsid w:val="00547332"/>
    <w:rsid w:val="005504DF"/>
    <w:rsid w:val="005519C6"/>
    <w:rsid w:val="00552126"/>
    <w:rsid w:val="0055282C"/>
    <w:rsid w:val="00553321"/>
    <w:rsid w:val="00556BC8"/>
    <w:rsid w:val="00556C21"/>
    <w:rsid w:val="00560A87"/>
    <w:rsid w:val="005610EE"/>
    <w:rsid w:val="00561809"/>
    <w:rsid w:val="00562F0B"/>
    <w:rsid w:val="00564071"/>
    <w:rsid w:val="00564FA2"/>
    <w:rsid w:val="00571BF0"/>
    <w:rsid w:val="00573382"/>
    <w:rsid w:val="005733C6"/>
    <w:rsid w:val="005736F8"/>
    <w:rsid w:val="00581911"/>
    <w:rsid w:val="00581AC4"/>
    <w:rsid w:val="005836D4"/>
    <w:rsid w:val="00584445"/>
    <w:rsid w:val="0058730E"/>
    <w:rsid w:val="00590D96"/>
    <w:rsid w:val="005913B2"/>
    <w:rsid w:val="00591E75"/>
    <w:rsid w:val="0059203B"/>
    <w:rsid w:val="005931DD"/>
    <w:rsid w:val="00593723"/>
    <w:rsid w:val="00595BCE"/>
    <w:rsid w:val="00597259"/>
    <w:rsid w:val="005A13FC"/>
    <w:rsid w:val="005A20B1"/>
    <w:rsid w:val="005A2C89"/>
    <w:rsid w:val="005A30DC"/>
    <w:rsid w:val="005A488E"/>
    <w:rsid w:val="005A4C4F"/>
    <w:rsid w:val="005A5EB1"/>
    <w:rsid w:val="005B10B8"/>
    <w:rsid w:val="005B111B"/>
    <w:rsid w:val="005B1255"/>
    <w:rsid w:val="005B2233"/>
    <w:rsid w:val="005B2BDC"/>
    <w:rsid w:val="005B328B"/>
    <w:rsid w:val="005B5CE1"/>
    <w:rsid w:val="005C040F"/>
    <w:rsid w:val="005C2664"/>
    <w:rsid w:val="005C492C"/>
    <w:rsid w:val="005C7238"/>
    <w:rsid w:val="005C7E91"/>
    <w:rsid w:val="005D34D0"/>
    <w:rsid w:val="005D358A"/>
    <w:rsid w:val="005D35CF"/>
    <w:rsid w:val="005D5F51"/>
    <w:rsid w:val="005D648B"/>
    <w:rsid w:val="005E2950"/>
    <w:rsid w:val="005E5DBE"/>
    <w:rsid w:val="005F0204"/>
    <w:rsid w:val="005F19D9"/>
    <w:rsid w:val="005F2F64"/>
    <w:rsid w:val="005F3AE7"/>
    <w:rsid w:val="005F4177"/>
    <w:rsid w:val="005F46B9"/>
    <w:rsid w:val="005F6522"/>
    <w:rsid w:val="005F71B1"/>
    <w:rsid w:val="005F7623"/>
    <w:rsid w:val="0060134F"/>
    <w:rsid w:val="006031CD"/>
    <w:rsid w:val="0060465A"/>
    <w:rsid w:val="00606E8E"/>
    <w:rsid w:val="006072E6"/>
    <w:rsid w:val="006103E5"/>
    <w:rsid w:val="00610BDC"/>
    <w:rsid w:val="00612F5E"/>
    <w:rsid w:val="0061313D"/>
    <w:rsid w:val="00613609"/>
    <w:rsid w:val="00614BA5"/>
    <w:rsid w:val="00615877"/>
    <w:rsid w:val="00615B1E"/>
    <w:rsid w:val="00615F29"/>
    <w:rsid w:val="00617248"/>
    <w:rsid w:val="00617B93"/>
    <w:rsid w:val="006207C0"/>
    <w:rsid w:val="00633566"/>
    <w:rsid w:val="0063591B"/>
    <w:rsid w:val="00636082"/>
    <w:rsid w:val="00636B16"/>
    <w:rsid w:val="00642B88"/>
    <w:rsid w:val="006434CF"/>
    <w:rsid w:val="0064411D"/>
    <w:rsid w:val="00646C10"/>
    <w:rsid w:val="006540F8"/>
    <w:rsid w:val="00654FC0"/>
    <w:rsid w:val="00655E8B"/>
    <w:rsid w:val="00656FC0"/>
    <w:rsid w:val="00662F41"/>
    <w:rsid w:val="006631A2"/>
    <w:rsid w:val="006638F9"/>
    <w:rsid w:val="006666C0"/>
    <w:rsid w:val="0067009D"/>
    <w:rsid w:val="006728FB"/>
    <w:rsid w:val="00672ED4"/>
    <w:rsid w:val="00674F95"/>
    <w:rsid w:val="006805C2"/>
    <w:rsid w:val="00683E32"/>
    <w:rsid w:val="00684427"/>
    <w:rsid w:val="0068755E"/>
    <w:rsid w:val="00690066"/>
    <w:rsid w:val="00693076"/>
    <w:rsid w:val="006947B9"/>
    <w:rsid w:val="00695F9F"/>
    <w:rsid w:val="006A0503"/>
    <w:rsid w:val="006A242C"/>
    <w:rsid w:val="006A3026"/>
    <w:rsid w:val="006A68CD"/>
    <w:rsid w:val="006B04B6"/>
    <w:rsid w:val="006B1774"/>
    <w:rsid w:val="006B3A69"/>
    <w:rsid w:val="006B4D71"/>
    <w:rsid w:val="006B6149"/>
    <w:rsid w:val="006B6F24"/>
    <w:rsid w:val="006C1E7C"/>
    <w:rsid w:val="006C289F"/>
    <w:rsid w:val="006C4875"/>
    <w:rsid w:val="006C6150"/>
    <w:rsid w:val="006C6C37"/>
    <w:rsid w:val="006C6FA7"/>
    <w:rsid w:val="006C7CB3"/>
    <w:rsid w:val="006D044C"/>
    <w:rsid w:val="006D2DC4"/>
    <w:rsid w:val="006D3667"/>
    <w:rsid w:val="006D6BD1"/>
    <w:rsid w:val="006E02A8"/>
    <w:rsid w:val="006E40FD"/>
    <w:rsid w:val="006E5B4E"/>
    <w:rsid w:val="006E6471"/>
    <w:rsid w:val="006E6DA9"/>
    <w:rsid w:val="006F2355"/>
    <w:rsid w:val="006F3001"/>
    <w:rsid w:val="006F32B9"/>
    <w:rsid w:val="006F349A"/>
    <w:rsid w:val="006F578D"/>
    <w:rsid w:val="006F6879"/>
    <w:rsid w:val="006F6B22"/>
    <w:rsid w:val="0070429E"/>
    <w:rsid w:val="00710C4B"/>
    <w:rsid w:val="00721362"/>
    <w:rsid w:val="00727E31"/>
    <w:rsid w:val="00731379"/>
    <w:rsid w:val="0073311F"/>
    <w:rsid w:val="007353BF"/>
    <w:rsid w:val="00735C0B"/>
    <w:rsid w:val="00737771"/>
    <w:rsid w:val="00741766"/>
    <w:rsid w:val="007435B5"/>
    <w:rsid w:val="00743FA9"/>
    <w:rsid w:val="00744765"/>
    <w:rsid w:val="00745069"/>
    <w:rsid w:val="0074677E"/>
    <w:rsid w:val="00747072"/>
    <w:rsid w:val="007527FF"/>
    <w:rsid w:val="00752AB3"/>
    <w:rsid w:val="00755C53"/>
    <w:rsid w:val="0075662B"/>
    <w:rsid w:val="00757998"/>
    <w:rsid w:val="007612F8"/>
    <w:rsid w:val="00762DED"/>
    <w:rsid w:val="00763D11"/>
    <w:rsid w:val="00765D77"/>
    <w:rsid w:val="00765EC3"/>
    <w:rsid w:val="00771351"/>
    <w:rsid w:val="0077298B"/>
    <w:rsid w:val="00772C11"/>
    <w:rsid w:val="00773B93"/>
    <w:rsid w:val="0077586E"/>
    <w:rsid w:val="00776210"/>
    <w:rsid w:val="007827E9"/>
    <w:rsid w:val="00784A74"/>
    <w:rsid w:val="00785250"/>
    <w:rsid w:val="0078538B"/>
    <w:rsid w:val="007858E1"/>
    <w:rsid w:val="007926DF"/>
    <w:rsid w:val="00793FD8"/>
    <w:rsid w:val="0079648D"/>
    <w:rsid w:val="007A0BE9"/>
    <w:rsid w:val="007A17EB"/>
    <w:rsid w:val="007A62F0"/>
    <w:rsid w:val="007A6726"/>
    <w:rsid w:val="007A7DC8"/>
    <w:rsid w:val="007B0400"/>
    <w:rsid w:val="007B05AE"/>
    <w:rsid w:val="007B2F03"/>
    <w:rsid w:val="007B65FC"/>
    <w:rsid w:val="007C04B1"/>
    <w:rsid w:val="007C05E6"/>
    <w:rsid w:val="007C4072"/>
    <w:rsid w:val="007C42C9"/>
    <w:rsid w:val="007C4B1E"/>
    <w:rsid w:val="007C55CE"/>
    <w:rsid w:val="007C5A0E"/>
    <w:rsid w:val="007C65B4"/>
    <w:rsid w:val="007D00A0"/>
    <w:rsid w:val="007D0C78"/>
    <w:rsid w:val="007D1963"/>
    <w:rsid w:val="007D2D0E"/>
    <w:rsid w:val="007D6B02"/>
    <w:rsid w:val="007E072E"/>
    <w:rsid w:val="007E16E5"/>
    <w:rsid w:val="007E3AE4"/>
    <w:rsid w:val="007E3E13"/>
    <w:rsid w:val="007F0160"/>
    <w:rsid w:val="007F05E9"/>
    <w:rsid w:val="007F1A6E"/>
    <w:rsid w:val="007F1AE7"/>
    <w:rsid w:val="007F3164"/>
    <w:rsid w:val="007F31DA"/>
    <w:rsid w:val="007F36C9"/>
    <w:rsid w:val="007F5197"/>
    <w:rsid w:val="00800598"/>
    <w:rsid w:val="00801F6A"/>
    <w:rsid w:val="00802A6E"/>
    <w:rsid w:val="00805F47"/>
    <w:rsid w:val="0080619D"/>
    <w:rsid w:val="00806528"/>
    <w:rsid w:val="00807B03"/>
    <w:rsid w:val="00810BF9"/>
    <w:rsid w:val="00811520"/>
    <w:rsid w:val="00811CDB"/>
    <w:rsid w:val="00811EA0"/>
    <w:rsid w:val="00812D8E"/>
    <w:rsid w:val="00815763"/>
    <w:rsid w:val="00817790"/>
    <w:rsid w:val="008202E4"/>
    <w:rsid w:val="00823E3C"/>
    <w:rsid w:val="008252FF"/>
    <w:rsid w:val="00826F04"/>
    <w:rsid w:val="00827D18"/>
    <w:rsid w:val="00830C15"/>
    <w:rsid w:val="00831155"/>
    <w:rsid w:val="00831A29"/>
    <w:rsid w:val="00832BCF"/>
    <w:rsid w:val="0083512D"/>
    <w:rsid w:val="00835FD6"/>
    <w:rsid w:val="00837E13"/>
    <w:rsid w:val="00840B55"/>
    <w:rsid w:val="00842A12"/>
    <w:rsid w:val="00843135"/>
    <w:rsid w:val="00853A44"/>
    <w:rsid w:val="008544DF"/>
    <w:rsid w:val="00857817"/>
    <w:rsid w:val="00860F4C"/>
    <w:rsid w:val="0086542D"/>
    <w:rsid w:val="00867135"/>
    <w:rsid w:val="008708AB"/>
    <w:rsid w:val="0087440F"/>
    <w:rsid w:val="00877493"/>
    <w:rsid w:val="00882E05"/>
    <w:rsid w:val="00885CC6"/>
    <w:rsid w:val="00890722"/>
    <w:rsid w:val="00892206"/>
    <w:rsid w:val="008A1082"/>
    <w:rsid w:val="008A13DC"/>
    <w:rsid w:val="008A161D"/>
    <w:rsid w:val="008A2C9D"/>
    <w:rsid w:val="008A2DCC"/>
    <w:rsid w:val="008A3CFA"/>
    <w:rsid w:val="008A56E0"/>
    <w:rsid w:val="008A64CB"/>
    <w:rsid w:val="008A7BC6"/>
    <w:rsid w:val="008B0735"/>
    <w:rsid w:val="008B0BEA"/>
    <w:rsid w:val="008B0D85"/>
    <w:rsid w:val="008B31C1"/>
    <w:rsid w:val="008B3AF0"/>
    <w:rsid w:val="008B40BE"/>
    <w:rsid w:val="008B44B5"/>
    <w:rsid w:val="008B7135"/>
    <w:rsid w:val="008C116D"/>
    <w:rsid w:val="008C1C2F"/>
    <w:rsid w:val="008C29A7"/>
    <w:rsid w:val="008C47A2"/>
    <w:rsid w:val="008C5761"/>
    <w:rsid w:val="008C606F"/>
    <w:rsid w:val="008D0FAD"/>
    <w:rsid w:val="008D1EA8"/>
    <w:rsid w:val="008D78CE"/>
    <w:rsid w:val="008D7CEB"/>
    <w:rsid w:val="008E0166"/>
    <w:rsid w:val="008E0817"/>
    <w:rsid w:val="008E0A9C"/>
    <w:rsid w:val="008E0EB1"/>
    <w:rsid w:val="008E1378"/>
    <w:rsid w:val="008E48B9"/>
    <w:rsid w:val="008E4B34"/>
    <w:rsid w:val="008E67F1"/>
    <w:rsid w:val="008F1199"/>
    <w:rsid w:val="008F27CD"/>
    <w:rsid w:val="008F4D46"/>
    <w:rsid w:val="008F4DED"/>
    <w:rsid w:val="008F5D34"/>
    <w:rsid w:val="008F6407"/>
    <w:rsid w:val="008F717C"/>
    <w:rsid w:val="008F7A3A"/>
    <w:rsid w:val="00900F08"/>
    <w:rsid w:val="00904876"/>
    <w:rsid w:val="00907EB8"/>
    <w:rsid w:val="00907FCA"/>
    <w:rsid w:val="009108FA"/>
    <w:rsid w:val="0091138C"/>
    <w:rsid w:val="00911D35"/>
    <w:rsid w:val="009132A5"/>
    <w:rsid w:val="0091354F"/>
    <w:rsid w:val="00913EBD"/>
    <w:rsid w:val="00913FE2"/>
    <w:rsid w:val="00915276"/>
    <w:rsid w:val="00915B2A"/>
    <w:rsid w:val="00916DF0"/>
    <w:rsid w:val="009176C0"/>
    <w:rsid w:val="00921D6C"/>
    <w:rsid w:val="0092386E"/>
    <w:rsid w:val="009256A3"/>
    <w:rsid w:val="0092633D"/>
    <w:rsid w:val="00926566"/>
    <w:rsid w:val="00927B4C"/>
    <w:rsid w:val="009303C9"/>
    <w:rsid w:val="0093141C"/>
    <w:rsid w:val="00931FED"/>
    <w:rsid w:val="00942F77"/>
    <w:rsid w:val="00945C95"/>
    <w:rsid w:val="00951803"/>
    <w:rsid w:val="00954334"/>
    <w:rsid w:val="00962070"/>
    <w:rsid w:val="00962B7F"/>
    <w:rsid w:val="009630F7"/>
    <w:rsid w:val="009662C7"/>
    <w:rsid w:val="00967A29"/>
    <w:rsid w:val="00967C52"/>
    <w:rsid w:val="0097435C"/>
    <w:rsid w:val="00974732"/>
    <w:rsid w:val="00975936"/>
    <w:rsid w:val="00975D74"/>
    <w:rsid w:val="009767BB"/>
    <w:rsid w:val="009805E5"/>
    <w:rsid w:val="009807FA"/>
    <w:rsid w:val="009836D8"/>
    <w:rsid w:val="00983C00"/>
    <w:rsid w:val="0098414D"/>
    <w:rsid w:val="00986FC2"/>
    <w:rsid w:val="00987A05"/>
    <w:rsid w:val="00990C79"/>
    <w:rsid w:val="0099190F"/>
    <w:rsid w:val="00991E97"/>
    <w:rsid w:val="0099270A"/>
    <w:rsid w:val="00993671"/>
    <w:rsid w:val="00994470"/>
    <w:rsid w:val="0099499A"/>
    <w:rsid w:val="0099585A"/>
    <w:rsid w:val="00995917"/>
    <w:rsid w:val="00995BB6"/>
    <w:rsid w:val="00996082"/>
    <w:rsid w:val="009A0102"/>
    <w:rsid w:val="009B0CA7"/>
    <w:rsid w:val="009B12C8"/>
    <w:rsid w:val="009B217A"/>
    <w:rsid w:val="009B2BDA"/>
    <w:rsid w:val="009B3245"/>
    <w:rsid w:val="009B5AE4"/>
    <w:rsid w:val="009B7EB9"/>
    <w:rsid w:val="009C1A04"/>
    <w:rsid w:val="009C1B38"/>
    <w:rsid w:val="009C214F"/>
    <w:rsid w:val="009C341D"/>
    <w:rsid w:val="009D2214"/>
    <w:rsid w:val="009D6870"/>
    <w:rsid w:val="009E199E"/>
    <w:rsid w:val="009E4BD6"/>
    <w:rsid w:val="009E5A92"/>
    <w:rsid w:val="009E5D6E"/>
    <w:rsid w:val="009E66BF"/>
    <w:rsid w:val="009E6892"/>
    <w:rsid w:val="009E68EA"/>
    <w:rsid w:val="009E751B"/>
    <w:rsid w:val="009E7FF0"/>
    <w:rsid w:val="009F699E"/>
    <w:rsid w:val="00A01563"/>
    <w:rsid w:val="00A0202B"/>
    <w:rsid w:val="00A03A1F"/>
    <w:rsid w:val="00A067C6"/>
    <w:rsid w:val="00A1023C"/>
    <w:rsid w:val="00A11687"/>
    <w:rsid w:val="00A21105"/>
    <w:rsid w:val="00A237F5"/>
    <w:rsid w:val="00A2385E"/>
    <w:rsid w:val="00A239AF"/>
    <w:rsid w:val="00A24EF4"/>
    <w:rsid w:val="00A25315"/>
    <w:rsid w:val="00A2784C"/>
    <w:rsid w:val="00A30F13"/>
    <w:rsid w:val="00A31389"/>
    <w:rsid w:val="00A327C2"/>
    <w:rsid w:val="00A36D36"/>
    <w:rsid w:val="00A41792"/>
    <w:rsid w:val="00A41ECB"/>
    <w:rsid w:val="00A42733"/>
    <w:rsid w:val="00A43658"/>
    <w:rsid w:val="00A46093"/>
    <w:rsid w:val="00A47084"/>
    <w:rsid w:val="00A511BD"/>
    <w:rsid w:val="00A514AD"/>
    <w:rsid w:val="00A51A73"/>
    <w:rsid w:val="00A540D0"/>
    <w:rsid w:val="00A54E04"/>
    <w:rsid w:val="00A55CEC"/>
    <w:rsid w:val="00A561A0"/>
    <w:rsid w:val="00A60AB1"/>
    <w:rsid w:val="00A61015"/>
    <w:rsid w:val="00A62BC9"/>
    <w:rsid w:val="00A668EF"/>
    <w:rsid w:val="00A669A6"/>
    <w:rsid w:val="00A72BEE"/>
    <w:rsid w:val="00A73A63"/>
    <w:rsid w:val="00A73BA1"/>
    <w:rsid w:val="00A740D0"/>
    <w:rsid w:val="00A744B6"/>
    <w:rsid w:val="00A74D7E"/>
    <w:rsid w:val="00A75F64"/>
    <w:rsid w:val="00A76B06"/>
    <w:rsid w:val="00A7721C"/>
    <w:rsid w:val="00A7726D"/>
    <w:rsid w:val="00A7799F"/>
    <w:rsid w:val="00A80571"/>
    <w:rsid w:val="00A80BA8"/>
    <w:rsid w:val="00A80DFB"/>
    <w:rsid w:val="00A81707"/>
    <w:rsid w:val="00A87228"/>
    <w:rsid w:val="00A90221"/>
    <w:rsid w:val="00A916E1"/>
    <w:rsid w:val="00A942D7"/>
    <w:rsid w:val="00A9511C"/>
    <w:rsid w:val="00A95821"/>
    <w:rsid w:val="00A95FA1"/>
    <w:rsid w:val="00A96BBE"/>
    <w:rsid w:val="00A97EB5"/>
    <w:rsid w:val="00AA00DC"/>
    <w:rsid w:val="00AA3F40"/>
    <w:rsid w:val="00AA4F2B"/>
    <w:rsid w:val="00AA583E"/>
    <w:rsid w:val="00AA65B7"/>
    <w:rsid w:val="00AA6E70"/>
    <w:rsid w:val="00AB1265"/>
    <w:rsid w:val="00AB261C"/>
    <w:rsid w:val="00AB4931"/>
    <w:rsid w:val="00AC0286"/>
    <w:rsid w:val="00AC174A"/>
    <w:rsid w:val="00AC3E31"/>
    <w:rsid w:val="00AC72A9"/>
    <w:rsid w:val="00AD441E"/>
    <w:rsid w:val="00AD6498"/>
    <w:rsid w:val="00AD6A11"/>
    <w:rsid w:val="00AE534C"/>
    <w:rsid w:val="00AE720C"/>
    <w:rsid w:val="00AF2F64"/>
    <w:rsid w:val="00AF3F5A"/>
    <w:rsid w:val="00AF7E51"/>
    <w:rsid w:val="00B00424"/>
    <w:rsid w:val="00B0228B"/>
    <w:rsid w:val="00B03375"/>
    <w:rsid w:val="00B036F9"/>
    <w:rsid w:val="00B1235E"/>
    <w:rsid w:val="00B12B59"/>
    <w:rsid w:val="00B14EDA"/>
    <w:rsid w:val="00B176D8"/>
    <w:rsid w:val="00B20497"/>
    <w:rsid w:val="00B21C02"/>
    <w:rsid w:val="00B22ECB"/>
    <w:rsid w:val="00B2450F"/>
    <w:rsid w:val="00B31B01"/>
    <w:rsid w:val="00B33A1A"/>
    <w:rsid w:val="00B3698F"/>
    <w:rsid w:val="00B42F6B"/>
    <w:rsid w:val="00B43763"/>
    <w:rsid w:val="00B45DF5"/>
    <w:rsid w:val="00B46500"/>
    <w:rsid w:val="00B46799"/>
    <w:rsid w:val="00B51F27"/>
    <w:rsid w:val="00B53B38"/>
    <w:rsid w:val="00B55056"/>
    <w:rsid w:val="00B62179"/>
    <w:rsid w:val="00B62863"/>
    <w:rsid w:val="00B64AFC"/>
    <w:rsid w:val="00B725CB"/>
    <w:rsid w:val="00B75854"/>
    <w:rsid w:val="00B76AB7"/>
    <w:rsid w:val="00B778CD"/>
    <w:rsid w:val="00B77FB9"/>
    <w:rsid w:val="00B847C2"/>
    <w:rsid w:val="00B90D13"/>
    <w:rsid w:val="00B9467B"/>
    <w:rsid w:val="00B94957"/>
    <w:rsid w:val="00B9584B"/>
    <w:rsid w:val="00B9757E"/>
    <w:rsid w:val="00B97F76"/>
    <w:rsid w:val="00B97FAD"/>
    <w:rsid w:val="00BA1004"/>
    <w:rsid w:val="00BA2120"/>
    <w:rsid w:val="00BA4AC5"/>
    <w:rsid w:val="00BA5719"/>
    <w:rsid w:val="00BA68F2"/>
    <w:rsid w:val="00BB2511"/>
    <w:rsid w:val="00BB5050"/>
    <w:rsid w:val="00BC3F09"/>
    <w:rsid w:val="00BC4AD7"/>
    <w:rsid w:val="00BC73CE"/>
    <w:rsid w:val="00BC789F"/>
    <w:rsid w:val="00BD0FE0"/>
    <w:rsid w:val="00BD1789"/>
    <w:rsid w:val="00BD29EA"/>
    <w:rsid w:val="00BD4AE8"/>
    <w:rsid w:val="00BD50F5"/>
    <w:rsid w:val="00BE0F83"/>
    <w:rsid w:val="00BE1585"/>
    <w:rsid w:val="00BE1616"/>
    <w:rsid w:val="00BE3DB9"/>
    <w:rsid w:val="00BE502E"/>
    <w:rsid w:val="00BE569A"/>
    <w:rsid w:val="00BE6810"/>
    <w:rsid w:val="00BE6B45"/>
    <w:rsid w:val="00BE73FA"/>
    <w:rsid w:val="00BE7A30"/>
    <w:rsid w:val="00BF0583"/>
    <w:rsid w:val="00BF4399"/>
    <w:rsid w:val="00BF6635"/>
    <w:rsid w:val="00BF72B1"/>
    <w:rsid w:val="00C04F76"/>
    <w:rsid w:val="00C0539C"/>
    <w:rsid w:val="00C07472"/>
    <w:rsid w:val="00C10A5B"/>
    <w:rsid w:val="00C141A4"/>
    <w:rsid w:val="00C1791D"/>
    <w:rsid w:val="00C2037F"/>
    <w:rsid w:val="00C20B4F"/>
    <w:rsid w:val="00C25207"/>
    <w:rsid w:val="00C260B6"/>
    <w:rsid w:val="00C261E7"/>
    <w:rsid w:val="00C26D62"/>
    <w:rsid w:val="00C31AF0"/>
    <w:rsid w:val="00C3580A"/>
    <w:rsid w:val="00C36A5A"/>
    <w:rsid w:val="00C36A82"/>
    <w:rsid w:val="00C37B41"/>
    <w:rsid w:val="00C41199"/>
    <w:rsid w:val="00C42191"/>
    <w:rsid w:val="00C435B6"/>
    <w:rsid w:val="00C450F5"/>
    <w:rsid w:val="00C451B7"/>
    <w:rsid w:val="00C466B3"/>
    <w:rsid w:val="00C46AB8"/>
    <w:rsid w:val="00C46D24"/>
    <w:rsid w:val="00C522E0"/>
    <w:rsid w:val="00C530EF"/>
    <w:rsid w:val="00C542F4"/>
    <w:rsid w:val="00C61884"/>
    <w:rsid w:val="00C61C35"/>
    <w:rsid w:val="00C6301E"/>
    <w:rsid w:val="00C632EC"/>
    <w:rsid w:val="00C67EC0"/>
    <w:rsid w:val="00C70EFC"/>
    <w:rsid w:val="00C769EE"/>
    <w:rsid w:val="00C76C6C"/>
    <w:rsid w:val="00C80FF2"/>
    <w:rsid w:val="00C8233D"/>
    <w:rsid w:val="00C9072A"/>
    <w:rsid w:val="00C917BE"/>
    <w:rsid w:val="00C91B2D"/>
    <w:rsid w:val="00C965A6"/>
    <w:rsid w:val="00C96FE3"/>
    <w:rsid w:val="00C97B15"/>
    <w:rsid w:val="00CA040E"/>
    <w:rsid w:val="00CA275D"/>
    <w:rsid w:val="00CA3408"/>
    <w:rsid w:val="00CA579E"/>
    <w:rsid w:val="00CA5816"/>
    <w:rsid w:val="00CB12F8"/>
    <w:rsid w:val="00CB1A6C"/>
    <w:rsid w:val="00CB27B6"/>
    <w:rsid w:val="00CB3C01"/>
    <w:rsid w:val="00CB50BE"/>
    <w:rsid w:val="00CB528F"/>
    <w:rsid w:val="00CC08EA"/>
    <w:rsid w:val="00CC1212"/>
    <w:rsid w:val="00CC1C7B"/>
    <w:rsid w:val="00CC1CE6"/>
    <w:rsid w:val="00CC2822"/>
    <w:rsid w:val="00CC5FAB"/>
    <w:rsid w:val="00CC7B17"/>
    <w:rsid w:val="00CD04D0"/>
    <w:rsid w:val="00CD0766"/>
    <w:rsid w:val="00CD3515"/>
    <w:rsid w:val="00CD377A"/>
    <w:rsid w:val="00CD3992"/>
    <w:rsid w:val="00CD3ED9"/>
    <w:rsid w:val="00CD54C1"/>
    <w:rsid w:val="00CD7318"/>
    <w:rsid w:val="00CD7443"/>
    <w:rsid w:val="00CD74FF"/>
    <w:rsid w:val="00CD7E6F"/>
    <w:rsid w:val="00CE3516"/>
    <w:rsid w:val="00CE6CA6"/>
    <w:rsid w:val="00CE79AF"/>
    <w:rsid w:val="00CF14F0"/>
    <w:rsid w:val="00CF2A0A"/>
    <w:rsid w:val="00CF32AD"/>
    <w:rsid w:val="00CF337A"/>
    <w:rsid w:val="00CF41C2"/>
    <w:rsid w:val="00CF62F5"/>
    <w:rsid w:val="00CF7199"/>
    <w:rsid w:val="00D01B65"/>
    <w:rsid w:val="00D023E6"/>
    <w:rsid w:val="00D0316B"/>
    <w:rsid w:val="00D0584D"/>
    <w:rsid w:val="00D065C3"/>
    <w:rsid w:val="00D06BBC"/>
    <w:rsid w:val="00D079EC"/>
    <w:rsid w:val="00D07E55"/>
    <w:rsid w:val="00D104B8"/>
    <w:rsid w:val="00D106A7"/>
    <w:rsid w:val="00D15059"/>
    <w:rsid w:val="00D23975"/>
    <w:rsid w:val="00D23C99"/>
    <w:rsid w:val="00D24511"/>
    <w:rsid w:val="00D25720"/>
    <w:rsid w:val="00D26592"/>
    <w:rsid w:val="00D269B1"/>
    <w:rsid w:val="00D26CAE"/>
    <w:rsid w:val="00D3276D"/>
    <w:rsid w:val="00D332E2"/>
    <w:rsid w:val="00D33FC1"/>
    <w:rsid w:val="00D377E9"/>
    <w:rsid w:val="00D40F65"/>
    <w:rsid w:val="00D421EF"/>
    <w:rsid w:val="00D4323B"/>
    <w:rsid w:val="00D43811"/>
    <w:rsid w:val="00D43F08"/>
    <w:rsid w:val="00D44C1A"/>
    <w:rsid w:val="00D47B9B"/>
    <w:rsid w:val="00D50FD2"/>
    <w:rsid w:val="00D52DF0"/>
    <w:rsid w:val="00D5465D"/>
    <w:rsid w:val="00D5476A"/>
    <w:rsid w:val="00D57C14"/>
    <w:rsid w:val="00D601C9"/>
    <w:rsid w:val="00D61873"/>
    <w:rsid w:val="00D61C34"/>
    <w:rsid w:val="00D6473A"/>
    <w:rsid w:val="00D70297"/>
    <w:rsid w:val="00D72D87"/>
    <w:rsid w:val="00D72E1D"/>
    <w:rsid w:val="00D770C3"/>
    <w:rsid w:val="00D778DF"/>
    <w:rsid w:val="00D8116E"/>
    <w:rsid w:val="00D81EAF"/>
    <w:rsid w:val="00D8213D"/>
    <w:rsid w:val="00D8335F"/>
    <w:rsid w:val="00D84668"/>
    <w:rsid w:val="00D84E7A"/>
    <w:rsid w:val="00D84EAA"/>
    <w:rsid w:val="00D90F0C"/>
    <w:rsid w:val="00D92F00"/>
    <w:rsid w:val="00D938C8"/>
    <w:rsid w:val="00D93D88"/>
    <w:rsid w:val="00D9411B"/>
    <w:rsid w:val="00D96014"/>
    <w:rsid w:val="00D96FE6"/>
    <w:rsid w:val="00DA0F68"/>
    <w:rsid w:val="00DA2E15"/>
    <w:rsid w:val="00DA421E"/>
    <w:rsid w:val="00DA5D96"/>
    <w:rsid w:val="00DB2621"/>
    <w:rsid w:val="00DB2A04"/>
    <w:rsid w:val="00DB3EB1"/>
    <w:rsid w:val="00DB6056"/>
    <w:rsid w:val="00DB6464"/>
    <w:rsid w:val="00DC1FA9"/>
    <w:rsid w:val="00DC2C24"/>
    <w:rsid w:val="00DC3C9B"/>
    <w:rsid w:val="00DC661F"/>
    <w:rsid w:val="00DD0000"/>
    <w:rsid w:val="00DD1D6A"/>
    <w:rsid w:val="00DD5EF1"/>
    <w:rsid w:val="00DE1644"/>
    <w:rsid w:val="00DE2B05"/>
    <w:rsid w:val="00DE2E56"/>
    <w:rsid w:val="00DE35DC"/>
    <w:rsid w:val="00DE3F14"/>
    <w:rsid w:val="00DE527B"/>
    <w:rsid w:val="00DE7950"/>
    <w:rsid w:val="00DE7CDB"/>
    <w:rsid w:val="00DE7E99"/>
    <w:rsid w:val="00DF2BEE"/>
    <w:rsid w:val="00DF3E64"/>
    <w:rsid w:val="00DF58AB"/>
    <w:rsid w:val="00DF640E"/>
    <w:rsid w:val="00DF6620"/>
    <w:rsid w:val="00E00345"/>
    <w:rsid w:val="00E00EC2"/>
    <w:rsid w:val="00E02B1F"/>
    <w:rsid w:val="00E04819"/>
    <w:rsid w:val="00E051E0"/>
    <w:rsid w:val="00E06C3A"/>
    <w:rsid w:val="00E11228"/>
    <w:rsid w:val="00E15466"/>
    <w:rsid w:val="00E163DC"/>
    <w:rsid w:val="00E16923"/>
    <w:rsid w:val="00E23609"/>
    <w:rsid w:val="00E251F5"/>
    <w:rsid w:val="00E25967"/>
    <w:rsid w:val="00E25B19"/>
    <w:rsid w:val="00E275C4"/>
    <w:rsid w:val="00E300BD"/>
    <w:rsid w:val="00E330B0"/>
    <w:rsid w:val="00E368F3"/>
    <w:rsid w:val="00E370BE"/>
    <w:rsid w:val="00E406B2"/>
    <w:rsid w:val="00E421BC"/>
    <w:rsid w:val="00E452FF"/>
    <w:rsid w:val="00E4607E"/>
    <w:rsid w:val="00E463CE"/>
    <w:rsid w:val="00E46F81"/>
    <w:rsid w:val="00E4723D"/>
    <w:rsid w:val="00E475A6"/>
    <w:rsid w:val="00E47970"/>
    <w:rsid w:val="00E55AC2"/>
    <w:rsid w:val="00E55E78"/>
    <w:rsid w:val="00E6155D"/>
    <w:rsid w:val="00E6442B"/>
    <w:rsid w:val="00E644BB"/>
    <w:rsid w:val="00E64D1F"/>
    <w:rsid w:val="00E65039"/>
    <w:rsid w:val="00E66AD5"/>
    <w:rsid w:val="00E676E7"/>
    <w:rsid w:val="00E679E9"/>
    <w:rsid w:val="00E728CB"/>
    <w:rsid w:val="00E7304A"/>
    <w:rsid w:val="00E74688"/>
    <w:rsid w:val="00E75809"/>
    <w:rsid w:val="00E75FC7"/>
    <w:rsid w:val="00E804F6"/>
    <w:rsid w:val="00E81028"/>
    <w:rsid w:val="00E8130E"/>
    <w:rsid w:val="00E81E33"/>
    <w:rsid w:val="00E82180"/>
    <w:rsid w:val="00E906F4"/>
    <w:rsid w:val="00E9262E"/>
    <w:rsid w:val="00E92E44"/>
    <w:rsid w:val="00E93185"/>
    <w:rsid w:val="00E9355E"/>
    <w:rsid w:val="00E93FCE"/>
    <w:rsid w:val="00E955C5"/>
    <w:rsid w:val="00EA3182"/>
    <w:rsid w:val="00EA3AB2"/>
    <w:rsid w:val="00EA4A59"/>
    <w:rsid w:val="00EA4CB1"/>
    <w:rsid w:val="00EA59D5"/>
    <w:rsid w:val="00EB0D71"/>
    <w:rsid w:val="00EB3E1B"/>
    <w:rsid w:val="00EB3FF2"/>
    <w:rsid w:val="00EB423E"/>
    <w:rsid w:val="00EB53F4"/>
    <w:rsid w:val="00EC00A6"/>
    <w:rsid w:val="00EC1033"/>
    <w:rsid w:val="00EC12B4"/>
    <w:rsid w:val="00EC1815"/>
    <w:rsid w:val="00EC364E"/>
    <w:rsid w:val="00EC41CB"/>
    <w:rsid w:val="00EC43E0"/>
    <w:rsid w:val="00EC77B4"/>
    <w:rsid w:val="00ED0891"/>
    <w:rsid w:val="00ED1857"/>
    <w:rsid w:val="00ED2FB5"/>
    <w:rsid w:val="00ED654E"/>
    <w:rsid w:val="00EE3FB4"/>
    <w:rsid w:val="00EE5913"/>
    <w:rsid w:val="00EE73AB"/>
    <w:rsid w:val="00EF07FB"/>
    <w:rsid w:val="00EF1BA2"/>
    <w:rsid w:val="00EF3313"/>
    <w:rsid w:val="00EF42A7"/>
    <w:rsid w:val="00EF53ED"/>
    <w:rsid w:val="00EF7055"/>
    <w:rsid w:val="00EF7425"/>
    <w:rsid w:val="00EF7793"/>
    <w:rsid w:val="00F0090B"/>
    <w:rsid w:val="00F01495"/>
    <w:rsid w:val="00F04A5A"/>
    <w:rsid w:val="00F11273"/>
    <w:rsid w:val="00F122E8"/>
    <w:rsid w:val="00F1493B"/>
    <w:rsid w:val="00F1603C"/>
    <w:rsid w:val="00F162A9"/>
    <w:rsid w:val="00F23C28"/>
    <w:rsid w:val="00F25003"/>
    <w:rsid w:val="00F2714A"/>
    <w:rsid w:val="00F362EC"/>
    <w:rsid w:val="00F370FC"/>
    <w:rsid w:val="00F37252"/>
    <w:rsid w:val="00F37522"/>
    <w:rsid w:val="00F40702"/>
    <w:rsid w:val="00F41FD7"/>
    <w:rsid w:val="00F44CBC"/>
    <w:rsid w:val="00F45752"/>
    <w:rsid w:val="00F459F3"/>
    <w:rsid w:val="00F45D84"/>
    <w:rsid w:val="00F51E2D"/>
    <w:rsid w:val="00F536EB"/>
    <w:rsid w:val="00F53B42"/>
    <w:rsid w:val="00F54818"/>
    <w:rsid w:val="00F55338"/>
    <w:rsid w:val="00F556C2"/>
    <w:rsid w:val="00F565F2"/>
    <w:rsid w:val="00F56B73"/>
    <w:rsid w:val="00F576A7"/>
    <w:rsid w:val="00F63732"/>
    <w:rsid w:val="00F647D3"/>
    <w:rsid w:val="00F649F2"/>
    <w:rsid w:val="00F660FA"/>
    <w:rsid w:val="00F66BC1"/>
    <w:rsid w:val="00F71FB9"/>
    <w:rsid w:val="00F73246"/>
    <w:rsid w:val="00F74342"/>
    <w:rsid w:val="00F74926"/>
    <w:rsid w:val="00F74AE0"/>
    <w:rsid w:val="00F80582"/>
    <w:rsid w:val="00F80B95"/>
    <w:rsid w:val="00F84E1C"/>
    <w:rsid w:val="00F869C7"/>
    <w:rsid w:val="00F91818"/>
    <w:rsid w:val="00F935C1"/>
    <w:rsid w:val="00F9386D"/>
    <w:rsid w:val="00FA0691"/>
    <w:rsid w:val="00FA2027"/>
    <w:rsid w:val="00FA3DF1"/>
    <w:rsid w:val="00FA42A9"/>
    <w:rsid w:val="00FB03FA"/>
    <w:rsid w:val="00FB1403"/>
    <w:rsid w:val="00FB164E"/>
    <w:rsid w:val="00FB2730"/>
    <w:rsid w:val="00FB5222"/>
    <w:rsid w:val="00FB6EB8"/>
    <w:rsid w:val="00FC13B2"/>
    <w:rsid w:val="00FC1EB4"/>
    <w:rsid w:val="00FC2247"/>
    <w:rsid w:val="00FC30AA"/>
    <w:rsid w:val="00FC3C9E"/>
    <w:rsid w:val="00FC4666"/>
    <w:rsid w:val="00FC7213"/>
    <w:rsid w:val="00FD158B"/>
    <w:rsid w:val="00FD1D62"/>
    <w:rsid w:val="00FD2F91"/>
    <w:rsid w:val="00FD3B9B"/>
    <w:rsid w:val="00FD6EE7"/>
    <w:rsid w:val="00FE0931"/>
    <w:rsid w:val="00FE11AA"/>
    <w:rsid w:val="00FE2466"/>
    <w:rsid w:val="00FE2515"/>
    <w:rsid w:val="00FE48F3"/>
    <w:rsid w:val="00FE5F6A"/>
    <w:rsid w:val="00FF0E1E"/>
    <w:rsid w:val="00FF11B6"/>
    <w:rsid w:val="00FF2718"/>
    <w:rsid w:val="00FF305F"/>
    <w:rsid w:val="00FF407F"/>
    <w:rsid w:val="00FF57CF"/>
    <w:rsid w:val="00FF6DC4"/>
    <w:rsid w:val="00FF721D"/>
    <w:rsid w:val="1CF5A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BF0AC"/>
  <w15:docId w15:val="{1B069ECD-6E2A-49BB-BD89-5C0588B1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072A"/>
  </w:style>
  <w:style w:type="paragraph" w:styleId="Heading1">
    <w:name w:val="heading 1"/>
    <w:basedOn w:val="Normal"/>
    <w:uiPriority w:val="1"/>
    <w:qFormat/>
    <w:pPr>
      <w:ind w:left="100"/>
      <w:outlineLvl w:val="0"/>
    </w:pPr>
    <w:rPr>
      <w:rFonts w:ascii="Garamond" w:eastAsia="Garamond" w:hAnsi="Garamond"/>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Garamond" w:eastAsia="Garamond" w:hAnsi="Garamond"/>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0221"/>
    <w:pPr>
      <w:tabs>
        <w:tab w:val="center" w:pos="4680"/>
        <w:tab w:val="right" w:pos="9360"/>
      </w:tabs>
    </w:pPr>
  </w:style>
  <w:style w:type="character" w:customStyle="1" w:styleId="HeaderChar">
    <w:name w:val="Header Char"/>
    <w:basedOn w:val="DefaultParagraphFont"/>
    <w:link w:val="Header"/>
    <w:uiPriority w:val="99"/>
    <w:rsid w:val="00A90221"/>
  </w:style>
  <w:style w:type="paragraph" w:styleId="Footer">
    <w:name w:val="footer"/>
    <w:basedOn w:val="Normal"/>
    <w:link w:val="FooterChar"/>
    <w:uiPriority w:val="99"/>
    <w:unhideWhenUsed/>
    <w:rsid w:val="00A90221"/>
    <w:pPr>
      <w:tabs>
        <w:tab w:val="center" w:pos="4680"/>
        <w:tab w:val="right" w:pos="9360"/>
      </w:tabs>
    </w:pPr>
  </w:style>
  <w:style w:type="character" w:customStyle="1" w:styleId="FooterChar">
    <w:name w:val="Footer Char"/>
    <w:basedOn w:val="DefaultParagraphFont"/>
    <w:link w:val="Footer"/>
    <w:uiPriority w:val="99"/>
    <w:rsid w:val="00A90221"/>
  </w:style>
  <w:style w:type="paragraph" w:styleId="BalloonText">
    <w:name w:val="Balloon Text"/>
    <w:basedOn w:val="Normal"/>
    <w:link w:val="BalloonTextChar"/>
    <w:uiPriority w:val="99"/>
    <w:semiHidden/>
    <w:unhideWhenUsed/>
    <w:rsid w:val="006C1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E7C"/>
    <w:rPr>
      <w:rFonts w:ascii="Segoe UI" w:hAnsi="Segoe UI" w:cs="Segoe UI"/>
      <w:sz w:val="18"/>
      <w:szCs w:val="18"/>
    </w:rPr>
  </w:style>
  <w:style w:type="paragraph" w:styleId="NormalWeb">
    <w:name w:val="Normal (Web)"/>
    <w:basedOn w:val="Normal"/>
    <w:uiPriority w:val="99"/>
    <w:semiHidden/>
    <w:unhideWhenUsed/>
    <w:rsid w:val="008E0166"/>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239AF"/>
    <w:rPr>
      <w:b/>
      <w:bCs/>
    </w:rPr>
  </w:style>
  <w:style w:type="character" w:styleId="Hyperlink">
    <w:name w:val="Hyperlink"/>
    <w:basedOn w:val="DefaultParagraphFont"/>
    <w:uiPriority w:val="99"/>
    <w:unhideWhenUsed/>
    <w:rsid w:val="00C41199"/>
    <w:rPr>
      <w:color w:val="0000FF"/>
      <w:u w:val="single"/>
    </w:rPr>
  </w:style>
  <w:style w:type="character" w:styleId="CommentReference">
    <w:name w:val="annotation reference"/>
    <w:basedOn w:val="DefaultParagraphFont"/>
    <w:uiPriority w:val="99"/>
    <w:semiHidden/>
    <w:unhideWhenUsed/>
    <w:rsid w:val="005C040F"/>
    <w:rPr>
      <w:sz w:val="16"/>
      <w:szCs w:val="16"/>
    </w:rPr>
  </w:style>
  <w:style w:type="paragraph" w:styleId="CommentText">
    <w:name w:val="annotation text"/>
    <w:basedOn w:val="Normal"/>
    <w:link w:val="CommentTextChar"/>
    <w:uiPriority w:val="99"/>
    <w:semiHidden/>
    <w:unhideWhenUsed/>
    <w:rsid w:val="005C040F"/>
    <w:rPr>
      <w:sz w:val="20"/>
      <w:szCs w:val="20"/>
    </w:rPr>
  </w:style>
  <w:style w:type="character" w:customStyle="1" w:styleId="CommentTextChar">
    <w:name w:val="Comment Text Char"/>
    <w:basedOn w:val="DefaultParagraphFont"/>
    <w:link w:val="CommentText"/>
    <w:uiPriority w:val="99"/>
    <w:semiHidden/>
    <w:rsid w:val="005C040F"/>
    <w:rPr>
      <w:sz w:val="20"/>
      <w:szCs w:val="20"/>
    </w:rPr>
  </w:style>
  <w:style w:type="paragraph" w:styleId="CommentSubject">
    <w:name w:val="annotation subject"/>
    <w:basedOn w:val="CommentText"/>
    <w:next w:val="CommentText"/>
    <w:link w:val="CommentSubjectChar"/>
    <w:uiPriority w:val="99"/>
    <w:semiHidden/>
    <w:unhideWhenUsed/>
    <w:rsid w:val="005C040F"/>
    <w:rPr>
      <w:b/>
      <w:bCs/>
    </w:rPr>
  </w:style>
  <w:style w:type="character" w:customStyle="1" w:styleId="CommentSubjectChar">
    <w:name w:val="Comment Subject Char"/>
    <w:basedOn w:val="CommentTextChar"/>
    <w:link w:val="CommentSubject"/>
    <w:uiPriority w:val="99"/>
    <w:semiHidden/>
    <w:rsid w:val="005C040F"/>
    <w:rPr>
      <w:b/>
      <w:bCs/>
      <w:sz w:val="20"/>
      <w:szCs w:val="20"/>
    </w:rPr>
  </w:style>
  <w:style w:type="character" w:styleId="FollowedHyperlink">
    <w:name w:val="FollowedHyperlink"/>
    <w:basedOn w:val="DefaultParagraphFont"/>
    <w:uiPriority w:val="99"/>
    <w:semiHidden/>
    <w:unhideWhenUsed/>
    <w:rsid w:val="00F37522"/>
    <w:rPr>
      <w:color w:val="800080" w:themeColor="followedHyperlink"/>
      <w:u w:val="single"/>
    </w:rPr>
  </w:style>
  <w:style w:type="character" w:styleId="UnresolvedMention">
    <w:name w:val="Unresolved Mention"/>
    <w:basedOn w:val="DefaultParagraphFont"/>
    <w:uiPriority w:val="99"/>
    <w:semiHidden/>
    <w:unhideWhenUsed/>
    <w:rsid w:val="00483EA0"/>
    <w:rPr>
      <w:color w:val="605E5C"/>
      <w:shd w:val="clear" w:color="auto" w:fill="E1DFDD"/>
    </w:rPr>
  </w:style>
  <w:style w:type="paragraph" w:customStyle="1" w:styleId="paragraph">
    <w:name w:val="paragraph"/>
    <w:basedOn w:val="Normal"/>
    <w:rsid w:val="00BE1585"/>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E1585"/>
  </w:style>
  <w:style w:type="character" w:customStyle="1" w:styleId="eop">
    <w:name w:val="eop"/>
    <w:basedOn w:val="DefaultParagraphFont"/>
    <w:rsid w:val="00BE1585"/>
  </w:style>
  <w:style w:type="character" w:customStyle="1" w:styleId="tabchar">
    <w:name w:val="tabchar"/>
    <w:basedOn w:val="DefaultParagraphFont"/>
    <w:rsid w:val="00BE1585"/>
  </w:style>
  <w:style w:type="character" w:customStyle="1" w:styleId="spellingerror">
    <w:name w:val="spellingerror"/>
    <w:basedOn w:val="DefaultParagraphFont"/>
    <w:rsid w:val="00BE1585"/>
  </w:style>
  <w:style w:type="paragraph" w:styleId="Revision">
    <w:name w:val="Revision"/>
    <w:hidden/>
    <w:uiPriority w:val="99"/>
    <w:semiHidden/>
    <w:rsid w:val="00141107"/>
    <w:pPr>
      <w:widowControl/>
    </w:pPr>
  </w:style>
  <w:style w:type="paragraph" w:customStyle="1" w:styleId="Default">
    <w:name w:val="Default"/>
    <w:rsid w:val="00F162A9"/>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1058">
      <w:bodyDiv w:val="1"/>
      <w:marLeft w:val="0"/>
      <w:marRight w:val="0"/>
      <w:marTop w:val="0"/>
      <w:marBottom w:val="0"/>
      <w:divBdr>
        <w:top w:val="none" w:sz="0" w:space="0" w:color="auto"/>
        <w:left w:val="none" w:sz="0" w:space="0" w:color="auto"/>
        <w:bottom w:val="none" w:sz="0" w:space="0" w:color="auto"/>
        <w:right w:val="none" w:sz="0" w:space="0" w:color="auto"/>
      </w:divBdr>
    </w:div>
    <w:div w:id="836656684">
      <w:bodyDiv w:val="1"/>
      <w:marLeft w:val="0"/>
      <w:marRight w:val="0"/>
      <w:marTop w:val="0"/>
      <w:marBottom w:val="0"/>
      <w:divBdr>
        <w:top w:val="none" w:sz="0" w:space="0" w:color="auto"/>
        <w:left w:val="none" w:sz="0" w:space="0" w:color="auto"/>
        <w:bottom w:val="none" w:sz="0" w:space="0" w:color="auto"/>
        <w:right w:val="none" w:sz="0" w:space="0" w:color="auto"/>
      </w:divBdr>
      <w:divsChild>
        <w:div w:id="1330714585">
          <w:marLeft w:val="0"/>
          <w:marRight w:val="0"/>
          <w:marTop w:val="0"/>
          <w:marBottom w:val="0"/>
          <w:divBdr>
            <w:top w:val="none" w:sz="0" w:space="0" w:color="auto"/>
            <w:left w:val="none" w:sz="0" w:space="0" w:color="auto"/>
            <w:bottom w:val="none" w:sz="0" w:space="0" w:color="auto"/>
            <w:right w:val="none" w:sz="0" w:space="0" w:color="auto"/>
          </w:divBdr>
        </w:div>
        <w:div w:id="2078237870">
          <w:marLeft w:val="0"/>
          <w:marRight w:val="0"/>
          <w:marTop w:val="0"/>
          <w:marBottom w:val="0"/>
          <w:divBdr>
            <w:top w:val="none" w:sz="0" w:space="0" w:color="auto"/>
            <w:left w:val="none" w:sz="0" w:space="0" w:color="auto"/>
            <w:bottom w:val="none" w:sz="0" w:space="0" w:color="auto"/>
            <w:right w:val="none" w:sz="0" w:space="0" w:color="auto"/>
          </w:divBdr>
        </w:div>
        <w:div w:id="1246570825">
          <w:marLeft w:val="0"/>
          <w:marRight w:val="0"/>
          <w:marTop w:val="0"/>
          <w:marBottom w:val="0"/>
          <w:divBdr>
            <w:top w:val="none" w:sz="0" w:space="0" w:color="auto"/>
            <w:left w:val="none" w:sz="0" w:space="0" w:color="auto"/>
            <w:bottom w:val="none" w:sz="0" w:space="0" w:color="auto"/>
            <w:right w:val="none" w:sz="0" w:space="0" w:color="auto"/>
          </w:divBdr>
        </w:div>
        <w:div w:id="991447370">
          <w:blockQuote w:val="1"/>
          <w:marLeft w:val="600"/>
          <w:marRight w:val="0"/>
          <w:marTop w:val="0"/>
          <w:marBottom w:val="0"/>
          <w:divBdr>
            <w:top w:val="none" w:sz="0" w:space="0" w:color="auto"/>
            <w:left w:val="none" w:sz="0" w:space="0" w:color="auto"/>
            <w:bottom w:val="none" w:sz="0" w:space="0" w:color="auto"/>
            <w:right w:val="none" w:sz="0" w:space="0" w:color="auto"/>
          </w:divBdr>
          <w:divsChild>
            <w:div w:id="1627783343">
              <w:marLeft w:val="0"/>
              <w:marRight w:val="0"/>
              <w:marTop w:val="0"/>
              <w:marBottom w:val="0"/>
              <w:divBdr>
                <w:top w:val="none" w:sz="0" w:space="0" w:color="auto"/>
                <w:left w:val="none" w:sz="0" w:space="0" w:color="auto"/>
                <w:bottom w:val="none" w:sz="0" w:space="0" w:color="auto"/>
                <w:right w:val="none" w:sz="0" w:space="0" w:color="auto"/>
              </w:divBdr>
            </w:div>
          </w:divsChild>
        </w:div>
        <w:div w:id="1447311622">
          <w:marLeft w:val="0"/>
          <w:marRight w:val="0"/>
          <w:marTop w:val="0"/>
          <w:marBottom w:val="0"/>
          <w:divBdr>
            <w:top w:val="none" w:sz="0" w:space="0" w:color="auto"/>
            <w:left w:val="none" w:sz="0" w:space="0" w:color="auto"/>
            <w:bottom w:val="none" w:sz="0" w:space="0" w:color="auto"/>
            <w:right w:val="none" w:sz="0" w:space="0" w:color="auto"/>
          </w:divBdr>
        </w:div>
      </w:divsChild>
    </w:div>
    <w:div w:id="857816324">
      <w:bodyDiv w:val="1"/>
      <w:marLeft w:val="0"/>
      <w:marRight w:val="0"/>
      <w:marTop w:val="0"/>
      <w:marBottom w:val="0"/>
      <w:divBdr>
        <w:top w:val="none" w:sz="0" w:space="0" w:color="auto"/>
        <w:left w:val="none" w:sz="0" w:space="0" w:color="auto"/>
        <w:bottom w:val="none" w:sz="0" w:space="0" w:color="auto"/>
        <w:right w:val="none" w:sz="0" w:space="0" w:color="auto"/>
      </w:divBdr>
      <w:divsChild>
        <w:div w:id="401148856">
          <w:marLeft w:val="0"/>
          <w:marRight w:val="0"/>
          <w:marTop w:val="0"/>
          <w:marBottom w:val="0"/>
          <w:divBdr>
            <w:top w:val="none" w:sz="0" w:space="0" w:color="auto"/>
            <w:left w:val="none" w:sz="0" w:space="0" w:color="auto"/>
            <w:bottom w:val="none" w:sz="0" w:space="0" w:color="auto"/>
            <w:right w:val="none" w:sz="0" w:space="0" w:color="auto"/>
          </w:divBdr>
        </w:div>
        <w:div w:id="570315553">
          <w:marLeft w:val="0"/>
          <w:marRight w:val="0"/>
          <w:marTop w:val="0"/>
          <w:marBottom w:val="0"/>
          <w:divBdr>
            <w:top w:val="none" w:sz="0" w:space="0" w:color="auto"/>
            <w:left w:val="none" w:sz="0" w:space="0" w:color="auto"/>
            <w:bottom w:val="none" w:sz="0" w:space="0" w:color="auto"/>
            <w:right w:val="none" w:sz="0" w:space="0" w:color="auto"/>
          </w:divBdr>
        </w:div>
        <w:div w:id="1844473300">
          <w:marLeft w:val="0"/>
          <w:marRight w:val="0"/>
          <w:marTop w:val="0"/>
          <w:marBottom w:val="0"/>
          <w:divBdr>
            <w:top w:val="none" w:sz="0" w:space="0" w:color="auto"/>
            <w:left w:val="none" w:sz="0" w:space="0" w:color="auto"/>
            <w:bottom w:val="none" w:sz="0" w:space="0" w:color="auto"/>
            <w:right w:val="none" w:sz="0" w:space="0" w:color="auto"/>
          </w:divBdr>
        </w:div>
        <w:div w:id="1141734224">
          <w:blockQuote w:val="1"/>
          <w:marLeft w:val="600"/>
          <w:marRight w:val="0"/>
          <w:marTop w:val="0"/>
          <w:marBottom w:val="0"/>
          <w:divBdr>
            <w:top w:val="none" w:sz="0" w:space="0" w:color="auto"/>
            <w:left w:val="none" w:sz="0" w:space="0" w:color="auto"/>
            <w:bottom w:val="none" w:sz="0" w:space="0" w:color="auto"/>
            <w:right w:val="none" w:sz="0" w:space="0" w:color="auto"/>
          </w:divBdr>
          <w:divsChild>
            <w:div w:id="46340063">
              <w:marLeft w:val="0"/>
              <w:marRight w:val="0"/>
              <w:marTop w:val="0"/>
              <w:marBottom w:val="0"/>
              <w:divBdr>
                <w:top w:val="none" w:sz="0" w:space="0" w:color="auto"/>
                <w:left w:val="none" w:sz="0" w:space="0" w:color="auto"/>
                <w:bottom w:val="none" w:sz="0" w:space="0" w:color="auto"/>
                <w:right w:val="none" w:sz="0" w:space="0" w:color="auto"/>
              </w:divBdr>
            </w:div>
          </w:divsChild>
        </w:div>
        <w:div w:id="87968678">
          <w:marLeft w:val="0"/>
          <w:marRight w:val="0"/>
          <w:marTop w:val="0"/>
          <w:marBottom w:val="0"/>
          <w:divBdr>
            <w:top w:val="none" w:sz="0" w:space="0" w:color="auto"/>
            <w:left w:val="none" w:sz="0" w:space="0" w:color="auto"/>
            <w:bottom w:val="none" w:sz="0" w:space="0" w:color="auto"/>
            <w:right w:val="none" w:sz="0" w:space="0" w:color="auto"/>
          </w:divBdr>
        </w:div>
      </w:divsChild>
    </w:div>
    <w:div w:id="938178587">
      <w:bodyDiv w:val="1"/>
      <w:marLeft w:val="0"/>
      <w:marRight w:val="0"/>
      <w:marTop w:val="0"/>
      <w:marBottom w:val="0"/>
      <w:divBdr>
        <w:top w:val="none" w:sz="0" w:space="0" w:color="auto"/>
        <w:left w:val="none" w:sz="0" w:space="0" w:color="auto"/>
        <w:bottom w:val="none" w:sz="0" w:space="0" w:color="auto"/>
        <w:right w:val="none" w:sz="0" w:space="0" w:color="auto"/>
      </w:divBdr>
    </w:div>
    <w:div w:id="970749442">
      <w:bodyDiv w:val="1"/>
      <w:marLeft w:val="0"/>
      <w:marRight w:val="0"/>
      <w:marTop w:val="0"/>
      <w:marBottom w:val="0"/>
      <w:divBdr>
        <w:top w:val="none" w:sz="0" w:space="0" w:color="auto"/>
        <w:left w:val="none" w:sz="0" w:space="0" w:color="auto"/>
        <w:bottom w:val="none" w:sz="0" w:space="0" w:color="auto"/>
        <w:right w:val="none" w:sz="0" w:space="0" w:color="auto"/>
      </w:divBdr>
    </w:div>
    <w:div w:id="976255824">
      <w:bodyDiv w:val="1"/>
      <w:marLeft w:val="0"/>
      <w:marRight w:val="0"/>
      <w:marTop w:val="0"/>
      <w:marBottom w:val="0"/>
      <w:divBdr>
        <w:top w:val="none" w:sz="0" w:space="0" w:color="auto"/>
        <w:left w:val="none" w:sz="0" w:space="0" w:color="auto"/>
        <w:bottom w:val="none" w:sz="0" w:space="0" w:color="auto"/>
        <w:right w:val="none" w:sz="0" w:space="0" w:color="auto"/>
      </w:divBdr>
      <w:divsChild>
        <w:div w:id="1234701199">
          <w:marLeft w:val="0"/>
          <w:marRight w:val="0"/>
          <w:marTop w:val="0"/>
          <w:marBottom w:val="0"/>
          <w:divBdr>
            <w:top w:val="none" w:sz="0" w:space="0" w:color="auto"/>
            <w:left w:val="none" w:sz="0" w:space="0" w:color="auto"/>
            <w:bottom w:val="none" w:sz="0" w:space="0" w:color="auto"/>
            <w:right w:val="none" w:sz="0" w:space="0" w:color="auto"/>
          </w:divBdr>
        </w:div>
        <w:div w:id="27873603">
          <w:marLeft w:val="0"/>
          <w:marRight w:val="0"/>
          <w:marTop w:val="0"/>
          <w:marBottom w:val="0"/>
          <w:divBdr>
            <w:top w:val="none" w:sz="0" w:space="0" w:color="auto"/>
            <w:left w:val="none" w:sz="0" w:space="0" w:color="auto"/>
            <w:bottom w:val="none" w:sz="0" w:space="0" w:color="auto"/>
            <w:right w:val="none" w:sz="0" w:space="0" w:color="auto"/>
          </w:divBdr>
        </w:div>
        <w:div w:id="319164815">
          <w:marLeft w:val="0"/>
          <w:marRight w:val="0"/>
          <w:marTop w:val="0"/>
          <w:marBottom w:val="0"/>
          <w:divBdr>
            <w:top w:val="none" w:sz="0" w:space="0" w:color="auto"/>
            <w:left w:val="none" w:sz="0" w:space="0" w:color="auto"/>
            <w:bottom w:val="none" w:sz="0" w:space="0" w:color="auto"/>
            <w:right w:val="none" w:sz="0" w:space="0" w:color="auto"/>
          </w:divBdr>
        </w:div>
        <w:div w:id="463236363">
          <w:marLeft w:val="0"/>
          <w:marRight w:val="0"/>
          <w:marTop w:val="0"/>
          <w:marBottom w:val="0"/>
          <w:divBdr>
            <w:top w:val="none" w:sz="0" w:space="0" w:color="auto"/>
            <w:left w:val="none" w:sz="0" w:space="0" w:color="auto"/>
            <w:bottom w:val="none" w:sz="0" w:space="0" w:color="auto"/>
            <w:right w:val="none" w:sz="0" w:space="0" w:color="auto"/>
          </w:divBdr>
        </w:div>
        <w:div w:id="1602764442">
          <w:marLeft w:val="0"/>
          <w:marRight w:val="0"/>
          <w:marTop w:val="0"/>
          <w:marBottom w:val="0"/>
          <w:divBdr>
            <w:top w:val="none" w:sz="0" w:space="0" w:color="auto"/>
            <w:left w:val="none" w:sz="0" w:space="0" w:color="auto"/>
            <w:bottom w:val="none" w:sz="0" w:space="0" w:color="auto"/>
            <w:right w:val="none" w:sz="0" w:space="0" w:color="auto"/>
          </w:divBdr>
        </w:div>
        <w:div w:id="1194683782">
          <w:marLeft w:val="0"/>
          <w:marRight w:val="0"/>
          <w:marTop w:val="0"/>
          <w:marBottom w:val="0"/>
          <w:divBdr>
            <w:top w:val="none" w:sz="0" w:space="0" w:color="auto"/>
            <w:left w:val="none" w:sz="0" w:space="0" w:color="auto"/>
            <w:bottom w:val="none" w:sz="0" w:space="0" w:color="auto"/>
            <w:right w:val="none" w:sz="0" w:space="0" w:color="auto"/>
          </w:divBdr>
        </w:div>
        <w:div w:id="1315451596">
          <w:marLeft w:val="0"/>
          <w:marRight w:val="0"/>
          <w:marTop w:val="0"/>
          <w:marBottom w:val="0"/>
          <w:divBdr>
            <w:top w:val="none" w:sz="0" w:space="0" w:color="auto"/>
            <w:left w:val="none" w:sz="0" w:space="0" w:color="auto"/>
            <w:bottom w:val="none" w:sz="0" w:space="0" w:color="auto"/>
            <w:right w:val="none" w:sz="0" w:space="0" w:color="auto"/>
          </w:divBdr>
        </w:div>
        <w:div w:id="1229729825">
          <w:marLeft w:val="0"/>
          <w:marRight w:val="0"/>
          <w:marTop w:val="0"/>
          <w:marBottom w:val="0"/>
          <w:divBdr>
            <w:top w:val="none" w:sz="0" w:space="0" w:color="auto"/>
            <w:left w:val="none" w:sz="0" w:space="0" w:color="auto"/>
            <w:bottom w:val="none" w:sz="0" w:space="0" w:color="auto"/>
            <w:right w:val="none" w:sz="0" w:space="0" w:color="auto"/>
          </w:divBdr>
        </w:div>
        <w:div w:id="1965572207">
          <w:marLeft w:val="0"/>
          <w:marRight w:val="0"/>
          <w:marTop w:val="0"/>
          <w:marBottom w:val="0"/>
          <w:divBdr>
            <w:top w:val="none" w:sz="0" w:space="0" w:color="auto"/>
            <w:left w:val="none" w:sz="0" w:space="0" w:color="auto"/>
            <w:bottom w:val="none" w:sz="0" w:space="0" w:color="auto"/>
            <w:right w:val="none" w:sz="0" w:space="0" w:color="auto"/>
          </w:divBdr>
        </w:div>
        <w:div w:id="176967659">
          <w:marLeft w:val="0"/>
          <w:marRight w:val="0"/>
          <w:marTop w:val="0"/>
          <w:marBottom w:val="0"/>
          <w:divBdr>
            <w:top w:val="none" w:sz="0" w:space="0" w:color="auto"/>
            <w:left w:val="none" w:sz="0" w:space="0" w:color="auto"/>
            <w:bottom w:val="none" w:sz="0" w:space="0" w:color="auto"/>
            <w:right w:val="none" w:sz="0" w:space="0" w:color="auto"/>
          </w:divBdr>
        </w:div>
        <w:div w:id="397630022">
          <w:marLeft w:val="0"/>
          <w:marRight w:val="0"/>
          <w:marTop w:val="0"/>
          <w:marBottom w:val="0"/>
          <w:divBdr>
            <w:top w:val="none" w:sz="0" w:space="0" w:color="auto"/>
            <w:left w:val="none" w:sz="0" w:space="0" w:color="auto"/>
            <w:bottom w:val="none" w:sz="0" w:space="0" w:color="auto"/>
            <w:right w:val="none" w:sz="0" w:space="0" w:color="auto"/>
          </w:divBdr>
        </w:div>
        <w:div w:id="1672442585">
          <w:marLeft w:val="0"/>
          <w:marRight w:val="0"/>
          <w:marTop w:val="0"/>
          <w:marBottom w:val="0"/>
          <w:divBdr>
            <w:top w:val="none" w:sz="0" w:space="0" w:color="auto"/>
            <w:left w:val="none" w:sz="0" w:space="0" w:color="auto"/>
            <w:bottom w:val="none" w:sz="0" w:space="0" w:color="auto"/>
            <w:right w:val="none" w:sz="0" w:space="0" w:color="auto"/>
          </w:divBdr>
        </w:div>
        <w:div w:id="311523282">
          <w:marLeft w:val="0"/>
          <w:marRight w:val="0"/>
          <w:marTop w:val="0"/>
          <w:marBottom w:val="0"/>
          <w:divBdr>
            <w:top w:val="none" w:sz="0" w:space="0" w:color="auto"/>
            <w:left w:val="none" w:sz="0" w:space="0" w:color="auto"/>
            <w:bottom w:val="none" w:sz="0" w:space="0" w:color="auto"/>
            <w:right w:val="none" w:sz="0" w:space="0" w:color="auto"/>
          </w:divBdr>
        </w:div>
        <w:div w:id="1888056519">
          <w:marLeft w:val="0"/>
          <w:marRight w:val="0"/>
          <w:marTop w:val="0"/>
          <w:marBottom w:val="0"/>
          <w:divBdr>
            <w:top w:val="none" w:sz="0" w:space="0" w:color="auto"/>
            <w:left w:val="none" w:sz="0" w:space="0" w:color="auto"/>
            <w:bottom w:val="none" w:sz="0" w:space="0" w:color="auto"/>
            <w:right w:val="none" w:sz="0" w:space="0" w:color="auto"/>
          </w:divBdr>
        </w:div>
        <w:div w:id="353462665">
          <w:marLeft w:val="0"/>
          <w:marRight w:val="0"/>
          <w:marTop w:val="0"/>
          <w:marBottom w:val="0"/>
          <w:divBdr>
            <w:top w:val="none" w:sz="0" w:space="0" w:color="auto"/>
            <w:left w:val="none" w:sz="0" w:space="0" w:color="auto"/>
            <w:bottom w:val="none" w:sz="0" w:space="0" w:color="auto"/>
            <w:right w:val="none" w:sz="0" w:space="0" w:color="auto"/>
          </w:divBdr>
        </w:div>
        <w:div w:id="1360009574">
          <w:marLeft w:val="0"/>
          <w:marRight w:val="0"/>
          <w:marTop w:val="0"/>
          <w:marBottom w:val="0"/>
          <w:divBdr>
            <w:top w:val="none" w:sz="0" w:space="0" w:color="auto"/>
            <w:left w:val="none" w:sz="0" w:space="0" w:color="auto"/>
            <w:bottom w:val="none" w:sz="0" w:space="0" w:color="auto"/>
            <w:right w:val="none" w:sz="0" w:space="0" w:color="auto"/>
          </w:divBdr>
        </w:div>
        <w:div w:id="2079551109">
          <w:marLeft w:val="0"/>
          <w:marRight w:val="0"/>
          <w:marTop w:val="0"/>
          <w:marBottom w:val="0"/>
          <w:divBdr>
            <w:top w:val="none" w:sz="0" w:space="0" w:color="auto"/>
            <w:left w:val="none" w:sz="0" w:space="0" w:color="auto"/>
            <w:bottom w:val="none" w:sz="0" w:space="0" w:color="auto"/>
            <w:right w:val="none" w:sz="0" w:space="0" w:color="auto"/>
          </w:divBdr>
        </w:div>
        <w:div w:id="211505805">
          <w:marLeft w:val="0"/>
          <w:marRight w:val="0"/>
          <w:marTop w:val="0"/>
          <w:marBottom w:val="0"/>
          <w:divBdr>
            <w:top w:val="none" w:sz="0" w:space="0" w:color="auto"/>
            <w:left w:val="none" w:sz="0" w:space="0" w:color="auto"/>
            <w:bottom w:val="none" w:sz="0" w:space="0" w:color="auto"/>
            <w:right w:val="none" w:sz="0" w:space="0" w:color="auto"/>
          </w:divBdr>
        </w:div>
        <w:div w:id="247927944">
          <w:marLeft w:val="0"/>
          <w:marRight w:val="0"/>
          <w:marTop w:val="0"/>
          <w:marBottom w:val="0"/>
          <w:divBdr>
            <w:top w:val="none" w:sz="0" w:space="0" w:color="auto"/>
            <w:left w:val="none" w:sz="0" w:space="0" w:color="auto"/>
            <w:bottom w:val="none" w:sz="0" w:space="0" w:color="auto"/>
            <w:right w:val="none" w:sz="0" w:space="0" w:color="auto"/>
          </w:divBdr>
        </w:div>
        <w:div w:id="1063870906">
          <w:marLeft w:val="0"/>
          <w:marRight w:val="0"/>
          <w:marTop w:val="0"/>
          <w:marBottom w:val="0"/>
          <w:divBdr>
            <w:top w:val="none" w:sz="0" w:space="0" w:color="auto"/>
            <w:left w:val="none" w:sz="0" w:space="0" w:color="auto"/>
            <w:bottom w:val="none" w:sz="0" w:space="0" w:color="auto"/>
            <w:right w:val="none" w:sz="0" w:space="0" w:color="auto"/>
          </w:divBdr>
        </w:div>
        <w:div w:id="789082451">
          <w:marLeft w:val="0"/>
          <w:marRight w:val="0"/>
          <w:marTop w:val="0"/>
          <w:marBottom w:val="0"/>
          <w:divBdr>
            <w:top w:val="none" w:sz="0" w:space="0" w:color="auto"/>
            <w:left w:val="none" w:sz="0" w:space="0" w:color="auto"/>
            <w:bottom w:val="none" w:sz="0" w:space="0" w:color="auto"/>
            <w:right w:val="none" w:sz="0" w:space="0" w:color="auto"/>
          </w:divBdr>
        </w:div>
        <w:div w:id="705375941">
          <w:marLeft w:val="0"/>
          <w:marRight w:val="0"/>
          <w:marTop w:val="0"/>
          <w:marBottom w:val="0"/>
          <w:divBdr>
            <w:top w:val="none" w:sz="0" w:space="0" w:color="auto"/>
            <w:left w:val="none" w:sz="0" w:space="0" w:color="auto"/>
            <w:bottom w:val="none" w:sz="0" w:space="0" w:color="auto"/>
            <w:right w:val="none" w:sz="0" w:space="0" w:color="auto"/>
          </w:divBdr>
        </w:div>
        <w:div w:id="1388912557">
          <w:marLeft w:val="0"/>
          <w:marRight w:val="0"/>
          <w:marTop w:val="0"/>
          <w:marBottom w:val="0"/>
          <w:divBdr>
            <w:top w:val="none" w:sz="0" w:space="0" w:color="auto"/>
            <w:left w:val="none" w:sz="0" w:space="0" w:color="auto"/>
            <w:bottom w:val="none" w:sz="0" w:space="0" w:color="auto"/>
            <w:right w:val="none" w:sz="0" w:space="0" w:color="auto"/>
          </w:divBdr>
        </w:div>
        <w:div w:id="1383483941">
          <w:marLeft w:val="0"/>
          <w:marRight w:val="0"/>
          <w:marTop w:val="0"/>
          <w:marBottom w:val="0"/>
          <w:divBdr>
            <w:top w:val="none" w:sz="0" w:space="0" w:color="auto"/>
            <w:left w:val="none" w:sz="0" w:space="0" w:color="auto"/>
            <w:bottom w:val="none" w:sz="0" w:space="0" w:color="auto"/>
            <w:right w:val="none" w:sz="0" w:space="0" w:color="auto"/>
          </w:divBdr>
        </w:div>
        <w:div w:id="156118894">
          <w:marLeft w:val="0"/>
          <w:marRight w:val="0"/>
          <w:marTop w:val="0"/>
          <w:marBottom w:val="0"/>
          <w:divBdr>
            <w:top w:val="none" w:sz="0" w:space="0" w:color="auto"/>
            <w:left w:val="none" w:sz="0" w:space="0" w:color="auto"/>
            <w:bottom w:val="none" w:sz="0" w:space="0" w:color="auto"/>
            <w:right w:val="none" w:sz="0" w:space="0" w:color="auto"/>
          </w:divBdr>
        </w:div>
        <w:div w:id="919870671">
          <w:marLeft w:val="0"/>
          <w:marRight w:val="0"/>
          <w:marTop w:val="0"/>
          <w:marBottom w:val="0"/>
          <w:divBdr>
            <w:top w:val="none" w:sz="0" w:space="0" w:color="auto"/>
            <w:left w:val="none" w:sz="0" w:space="0" w:color="auto"/>
            <w:bottom w:val="none" w:sz="0" w:space="0" w:color="auto"/>
            <w:right w:val="none" w:sz="0" w:space="0" w:color="auto"/>
          </w:divBdr>
        </w:div>
        <w:div w:id="1352680736">
          <w:marLeft w:val="0"/>
          <w:marRight w:val="0"/>
          <w:marTop w:val="0"/>
          <w:marBottom w:val="0"/>
          <w:divBdr>
            <w:top w:val="none" w:sz="0" w:space="0" w:color="auto"/>
            <w:left w:val="none" w:sz="0" w:space="0" w:color="auto"/>
            <w:bottom w:val="none" w:sz="0" w:space="0" w:color="auto"/>
            <w:right w:val="none" w:sz="0" w:space="0" w:color="auto"/>
          </w:divBdr>
        </w:div>
        <w:div w:id="1805536617">
          <w:marLeft w:val="0"/>
          <w:marRight w:val="0"/>
          <w:marTop w:val="0"/>
          <w:marBottom w:val="0"/>
          <w:divBdr>
            <w:top w:val="none" w:sz="0" w:space="0" w:color="auto"/>
            <w:left w:val="none" w:sz="0" w:space="0" w:color="auto"/>
            <w:bottom w:val="none" w:sz="0" w:space="0" w:color="auto"/>
            <w:right w:val="none" w:sz="0" w:space="0" w:color="auto"/>
          </w:divBdr>
        </w:div>
        <w:div w:id="1620527139">
          <w:marLeft w:val="0"/>
          <w:marRight w:val="0"/>
          <w:marTop w:val="0"/>
          <w:marBottom w:val="0"/>
          <w:divBdr>
            <w:top w:val="none" w:sz="0" w:space="0" w:color="auto"/>
            <w:left w:val="none" w:sz="0" w:space="0" w:color="auto"/>
            <w:bottom w:val="none" w:sz="0" w:space="0" w:color="auto"/>
            <w:right w:val="none" w:sz="0" w:space="0" w:color="auto"/>
          </w:divBdr>
        </w:div>
        <w:div w:id="1932856024">
          <w:marLeft w:val="0"/>
          <w:marRight w:val="0"/>
          <w:marTop w:val="0"/>
          <w:marBottom w:val="0"/>
          <w:divBdr>
            <w:top w:val="none" w:sz="0" w:space="0" w:color="auto"/>
            <w:left w:val="none" w:sz="0" w:space="0" w:color="auto"/>
            <w:bottom w:val="none" w:sz="0" w:space="0" w:color="auto"/>
            <w:right w:val="none" w:sz="0" w:space="0" w:color="auto"/>
          </w:divBdr>
        </w:div>
        <w:div w:id="235628061">
          <w:marLeft w:val="0"/>
          <w:marRight w:val="0"/>
          <w:marTop w:val="0"/>
          <w:marBottom w:val="0"/>
          <w:divBdr>
            <w:top w:val="none" w:sz="0" w:space="0" w:color="auto"/>
            <w:left w:val="none" w:sz="0" w:space="0" w:color="auto"/>
            <w:bottom w:val="none" w:sz="0" w:space="0" w:color="auto"/>
            <w:right w:val="none" w:sz="0" w:space="0" w:color="auto"/>
          </w:divBdr>
        </w:div>
        <w:div w:id="103113380">
          <w:marLeft w:val="0"/>
          <w:marRight w:val="0"/>
          <w:marTop w:val="0"/>
          <w:marBottom w:val="0"/>
          <w:divBdr>
            <w:top w:val="none" w:sz="0" w:space="0" w:color="auto"/>
            <w:left w:val="none" w:sz="0" w:space="0" w:color="auto"/>
            <w:bottom w:val="none" w:sz="0" w:space="0" w:color="auto"/>
            <w:right w:val="none" w:sz="0" w:space="0" w:color="auto"/>
          </w:divBdr>
        </w:div>
        <w:div w:id="1211917647">
          <w:marLeft w:val="0"/>
          <w:marRight w:val="0"/>
          <w:marTop w:val="0"/>
          <w:marBottom w:val="0"/>
          <w:divBdr>
            <w:top w:val="none" w:sz="0" w:space="0" w:color="auto"/>
            <w:left w:val="none" w:sz="0" w:space="0" w:color="auto"/>
            <w:bottom w:val="none" w:sz="0" w:space="0" w:color="auto"/>
            <w:right w:val="none" w:sz="0" w:space="0" w:color="auto"/>
          </w:divBdr>
        </w:div>
        <w:div w:id="774717602">
          <w:marLeft w:val="0"/>
          <w:marRight w:val="0"/>
          <w:marTop w:val="0"/>
          <w:marBottom w:val="0"/>
          <w:divBdr>
            <w:top w:val="none" w:sz="0" w:space="0" w:color="auto"/>
            <w:left w:val="none" w:sz="0" w:space="0" w:color="auto"/>
            <w:bottom w:val="none" w:sz="0" w:space="0" w:color="auto"/>
            <w:right w:val="none" w:sz="0" w:space="0" w:color="auto"/>
          </w:divBdr>
        </w:div>
        <w:div w:id="318769725">
          <w:marLeft w:val="0"/>
          <w:marRight w:val="0"/>
          <w:marTop w:val="0"/>
          <w:marBottom w:val="0"/>
          <w:divBdr>
            <w:top w:val="none" w:sz="0" w:space="0" w:color="auto"/>
            <w:left w:val="none" w:sz="0" w:space="0" w:color="auto"/>
            <w:bottom w:val="none" w:sz="0" w:space="0" w:color="auto"/>
            <w:right w:val="none" w:sz="0" w:space="0" w:color="auto"/>
          </w:divBdr>
        </w:div>
        <w:div w:id="1255477513">
          <w:marLeft w:val="0"/>
          <w:marRight w:val="0"/>
          <w:marTop w:val="0"/>
          <w:marBottom w:val="0"/>
          <w:divBdr>
            <w:top w:val="none" w:sz="0" w:space="0" w:color="auto"/>
            <w:left w:val="none" w:sz="0" w:space="0" w:color="auto"/>
            <w:bottom w:val="none" w:sz="0" w:space="0" w:color="auto"/>
            <w:right w:val="none" w:sz="0" w:space="0" w:color="auto"/>
          </w:divBdr>
        </w:div>
        <w:div w:id="84815094">
          <w:marLeft w:val="0"/>
          <w:marRight w:val="0"/>
          <w:marTop w:val="0"/>
          <w:marBottom w:val="0"/>
          <w:divBdr>
            <w:top w:val="none" w:sz="0" w:space="0" w:color="auto"/>
            <w:left w:val="none" w:sz="0" w:space="0" w:color="auto"/>
            <w:bottom w:val="none" w:sz="0" w:space="0" w:color="auto"/>
            <w:right w:val="none" w:sz="0" w:space="0" w:color="auto"/>
          </w:divBdr>
        </w:div>
        <w:div w:id="2032414409">
          <w:marLeft w:val="0"/>
          <w:marRight w:val="0"/>
          <w:marTop w:val="0"/>
          <w:marBottom w:val="0"/>
          <w:divBdr>
            <w:top w:val="none" w:sz="0" w:space="0" w:color="auto"/>
            <w:left w:val="none" w:sz="0" w:space="0" w:color="auto"/>
            <w:bottom w:val="none" w:sz="0" w:space="0" w:color="auto"/>
            <w:right w:val="none" w:sz="0" w:space="0" w:color="auto"/>
          </w:divBdr>
        </w:div>
        <w:div w:id="1906256611">
          <w:marLeft w:val="0"/>
          <w:marRight w:val="0"/>
          <w:marTop w:val="0"/>
          <w:marBottom w:val="0"/>
          <w:divBdr>
            <w:top w:val="none" w:sz="0" w:space="0" w:color="auto"/>
            <w:left w:val="none" w:sz="0" w:space="0" w:color="auto"/>
            <w:bottom w:val="none" w:sz="0" w:space="0" w:color="auto"/>
            <w:right w:val="none" w:sz="0" w:space="0" w:color="auto"/>
          </w:divBdr>
        </w:div>
        <w:div w:id="1491095764">
          <w:marLeft w:val="0"/>
          <w:marRight w:val="0"/>
          <w:marTop w:val="0"/>
          <w:marBottom w:val="0"/>
          <w:divBdr>
            <w:top w:val="none" w:sz="0" w:space="0" w:color="auto"/>
            <w:left w:val="none" w:sz="0" w:space="0" w:color="auto"/>
            <w:bottom w:val="none" w:sz="0" w:space="0" w:color="auto"/>
            <w:right w:val="none" w:sz="0" w:space="0" w:color="auto"/>
          </w:divBdr>
        </w:div>
        <w:div w:id="65231677">
          <w:marLeft w:val="0"/>
          <w:marRight w:val="0"/>
          <w:marTop w:val="0"/>
          <w:marBottom w:val="0"/>
          <w:divBdr>
            <w:top w:val="none" w:sz="0" w:space="0" w:color="auto"/>
            <w:left w:val="none" w:sz="0" w:space="0" w:color="auto"/>
            <w:bottom w:val="none" w:sz="0" w:space="0" w:color="auto"/>
            <w:right w:val="none" w:sz="0" w:space="0" w:color="auto"/>
          </w:divBdr>
        </w:div>
        <w:div w:id="1318876104">
          <w:marLeft w:val="0"/>
          <w:marRight w:val="0"/>
          <w:marTop w:val="0"/>
          <w:marBottom w:val="0"/>
          <w:divBdr>
            <w:top w:val="none" w:sz="0" w:space="0" w:color="auto"/>
            <w:left w:val="none" w:sz="0" w:space="0" w:color="auto"/>
            <w:bottom w:val="none" w:sz="0" w:space="0" w:color="auto"/>
            <w:right w:val="none" w:sz="0" w:space="0" w:color="auto"/>
          </w:divBdr>
        </w:div>
        <w:div w:id="1862232353">
          <w:marLeft w:val="0"/>
          <w:marRight w:val="0"/>
          <w:marTop w:val="0"/>
          <w:marBottom w:val="0"/>
          <w:divBdr>
            <w:top w:val="none" w:sz="0" w:space="0" w:color="auto"/>
            <w:left w:val="none" w:sz="0" w:space="0" w:color="auto"/>
            <w:bottom w:val="none" w:sz="0" w:space="0" w:color="auto"/>
            <w:right w:val="none" w:sz="0" w:space="0" w:color="auto"/>
          </w:divBdr>
        </w:div>
        <w:div w:id="1186289241">
          <w:marLeft w:val="0"/>
          <w:marRight w:val="0"/>
          <w:marTop w:val="0"/>
          <w:marBottom w:val="0"/>
          <w:divBdr>
            <w:top w:val="none" w:sz="0" w:space="0" w:color="auto"/>
            <w:left w:val="none" w:sz="0" w:space="0" w:color="auto"/>
            <w:bottom w:val="none" w:sz="0" w:space="0" w:color="auto"/>
            <w:right w:val="none" w:sz="0" w:space="0" w:color="auto"/>
          </w:divBdr>
        </w:div>
        <w:div w:id="1163396864">
          <w:marLeft w:val="0"/>
          <w:marRight w:val="0"/>
          <w:marTop w:val="0"/>
          <w:marBottom w:val="0"/>
          <w:divBdr>
            <w:top w:val="none" w:sz="0" w:space="0" w:color="auto"/>
            <w:left w:val="none" w:sz="0" w:space="0" w:color="auto"/>
            <w:bottom w:val="none" w:sz="0" w:space="0" w:color="auto"/>
            <w:right w:val="none" w:sz="0" w:space="0" w:color="auto"/>
          </w:divBdr>
        </w:div>
        <w:div w:id="80761316">
          <w:marLeft w:val="0"/>
          <w:marRight w:val="0"/>
          <w:marTop w:val="0"/>
          <w:marBottom w:val="0"/>
          <w:divBdr>
            <w:top w:val="none" w:sz="0" w:space="0" w:color="auto"/>
            <w:left w:val="none" w:sz="0" w:space="0" w:color="auto"/>
            <w:bottom w:val="none" w:sz="0" w:space="0" w:color="auto"/>
            <w:right w:val="none" w:sz="0" w:space="0" w:color="auto"/>
          </w:divBdr>
        </w:div>
        <w:div w:id="731124327">
          <w:marLeft w:val="0"/>
          <w:marRight w:val="0"/>
          <w:marTop w:val="0"/>
          <w:marBottom w:val="0"/>
          <w:divBdr>
            <w:top w:val="none" w:sz="0" w:space="0" w:color="auto"/>
            <w:left w:val="none" w:sz="0" w:space="0" w:color="auto"/>
            <w:bottom w:val="none" w:sz="0" w:space="0" w:color="auto"/>
            <w:right w:val="none" w:sz="0" w:space="0" w:color="auto"/>
          </w:divBdr>
        </w:div>
        <w:div w:id="396247540">
          <w:marLeft w:val="0"/>
          <w:marRight w:val="0"/>
          <w:marTop w:val="0"/>
          <w:marBottom w:val="0"/>
          <w:divBdr>
            <w:top w:val="none" w:sz="0" w:space="0" w:color="auto"/>
            <w:left w:val="none" w:sz="0" w:space="0" w:color="auto"/>
            <w:bottom w:val="none" w:sz="0" w:space="0" w:color="auto"/>
            <w:right w:val="none" w:sz="0" w:space="0" w:color="auto"/>
          </w:divBdr>
        </w:div>
        <w:div w:id="1437142294">
          <w:marLeft w:val="0"/>
          <w:marRight w:val="0"/>
          <w:marTop w:val="0"/>
          <w:marBottom w:val="0"/>
          <w:divBdr>
            <w:top w:val="none" w:sz="0" w:space="0" w:color="auto"/>
            <w:left w:val="none" w:sz="0" w:space="0" w:color="auto"/>
            <w:bottom w:val="none" w:sz="0" w:space="0" w:color="auto"/>
            <w:right w:val="none" w:sz="0" w:space="0" w:color="auto"/>
          </w:divBdr>
        </w:div>
        <w:div w:id="238446761">
          <w:marLeft w:val="0"/>
          <w:marRight w:val="0"/>
          <w:marTop w:val="0"/>
          <w:marBottom w:val="0"/>
          <w:divBdr>
            <w:top w:val="none" w:sz="0" w:space="0" w:color="auto"/>
            <w:left w:val="none" w:sz="0" w:space="0" w:color="auto"/>
            <w:bottom w:val="none" w:sz="0" w:space="0" w:color="auto"/>
            <w:right w:val="none" w:sz="0" w:space="0" w:color="auto"/>
          </w:divBdr>
        </w:div>
        <w:div w:id="972712561">
          <w:marLeft w:val="0"/>
          <w:marRight w:val="0"/>
          <w:marTop w:val="0"/>
          <w:marBottom w:val="0"/>
          <w:divBdr>
            <w:top w:val="none" w:sz="0" w:space="0" w:color="auto"/>
            <w:left w:val="none" w:sz="0" w:space="0" w:color="auto"/>
            <w:bottom w:val="none" w:sz="0" w:space="0" w:color="auto"/>
            <w:right w:val="none" w:sz="0" w:space="0" w:color="auto"/>
          </w:divBdr>
        </w:div>
        <w:div w:id="339966703">
          <w:marLeft w:val="0"/>
          <w:marRight w:val="0"/>
          <w:marTop w:val="0"/>
          <w:marBottom w:val="0"/>
          <w:divBdr>
            <w:top w:val="none" w:sz="0" w:space="0" w:color="auto"/>
            <w:left w:val="none" w:sz="0" w:space="0" w:color="auto"/>
            <w:bottom w:val="none" w:sz="0" w:space="0" w:color="auto"/>
            <w:right w:val="none" w:sz="0" w:space="0" w:color="auto"/>
          </w:divBdr>
        </w:div>
        <w:div w:id="1340083897">
          <w:marLeft w:val="0"/>
          <w:marRight w:val="0"/>
          <w:marTop w:val="0"/>
          <w:marBottom w:val="0"/>
          <w:divBdr>
            <w:top w:val="none" w:sz="0" w:space="0" w:color="auto"/>
            <w:left w:val="none" w:sz="0" w:space="0" w:color="auto"/>
            <w:bottom w:val="none" w:sz="0" w:space="0" w:color="auto"/>
            <w:right w:val="none" w:sz="0" w:space="0" w:color="auto"/>
          </w:divBdr>
        </w:div>
        <w:div w:id="1846244373">
          <w:marLeft w:val="0"/>
          <w:marRight w:val="0"/>
          <w:marTop w:val="0"/>
          <w:marBottom w:val="0"/>
          <w:divBdr>
            <w:top w:val="none" w:sz="0" w:space="0" w:color="auto"/>
            <w:left w:val="none" w:sz="0" w:space="0" w:color="auto"/>
            <w:bottom w:val="none" w:sz="0" w:space="0" w:color="auto"/>
            <w:right w:val="none" w:sz="0" w:space="0" w:color="auto"/>
          </w:divBdr>
        </w:div>
        <w:div w:id="2012368020">
          <w:marLeft w:val="0"/>
          <w:marRight w:val="0"/>
          <w:marTop w:val="0"/>
          <w:marBottom w:val="0"/>
          <w:divBdr>
            <w:top w:val="none" w:sz="0" w:space="0" w:color="auto"/>
            <w:left w:val="none" w:sz="0" w:space="0" w:color="auto"/>
            <w:bottom w:val="none" w:sz="0" w:space="0" w:color="auto"/>
            <w:right w:val="none" w:sz="0" w:space="0" w:color="auto"/>
          </w:divBdr>
        </w:div>
        <w:div w:id="1998414122">
          <w:marLeft w:val="0"/>
          <w:marRight w:val="0"/>
          <w:marTop w:val="0"/>
          <w:marBottom w:val="0"/>
          <w:divBdr>
            <w:top w:val="none" w:sz="0" w:space="0" w:color="auto"/>
            <w:left w:val="none" w:sz="0" w:space="0" w:color="auto"/>
            <w:bottom w:val="none" w:sz="0" w:space="0" w:color="auto"/>
            <w:right w:val="none" w:sz="0" w:space="0" w:color="auto"/>
          </w:divBdr>
        </w:div>
        <w:div w:id="930355838">
          <w:marLeft w:val="0"/>
          <w:marRight w:val="0"/>
          <w:marTop w:val="0"/>
          <w:marBottom w:val="0"/>
          <w:divBdr>
            <w:top w:val="none" w:sz="0" w:space="0" w:color="auto"/>
            <w:left w:val="none" w:sz="0" w:space="0" w:color="auto"/>
            <w:bottom w:val="none" w:sz="0" w:space="0" w:color="auto"/>
            <w:right w:val="none" w:sz="0" w:space="0" w:color="auto"/>
          </w:divBdr>
        </w:div>
        <w:div w:id="1609465821">
          <w:marLeft w:val="0"/>
          <w:marRight w:val="0"/>
          <w:marTop w:val="0"/>
          <w:marBottom w:val="0"/>
          <w:divBdr>
            <w:top w:val="none" w:sz="0" w:space="0" w:color="auto"/>
            <w:left w:val="none" w:sz="0" w:space="0" w:color="auto"/>
            <w:bottom w:val="none" w:sz="0" w:space="0" w:color="auto"/>
            <w:right w:val="none" w:sz="0" w:space="0" w:color="auto"/>
          </w:divBdr>
        </w:div>
        <w:div w:id="1930500317">
          <w:marLeft w:val="0"/>
          <w:marRight w:val="0"/>
          <w:marTop w:val="0"/>
          <w:marBottom w:val="0"/>
          <w:divBdr>
            <w:top w:val="none" w:sz="0" w:space="0" w:color="auto"/>
            <w:left w:val="none" w:sz="0" w:space="0" w:color="auto"/>
            <w:bottom w:val="none" w:sz="0" w:space="0" w:color="auto"/>
            <w:right w:val="none" w:sz="0" w:space="0" w:color="auto"/>
          </w:divBdr>
        </w:div>
        <w:div w:id="1983850843">
          <w:marLeft w:val="0"/>
          <w:marRight w:val="0"/>
          <w:marTop w:val="0"/>
          <w:marBottom w:val="0"/>
          <w:divBdr>
            <w:top w:val="none" w:sz="0" w:space="0" w:color="auto"/>
            <w:left w:val="none" w:sz="0" w:space="0" w:color="auto"/>
            <w:bottom w:val="none" w:sz="0" w:space="0" w:color="auto"/>
            <w:right w:val="none" w:sz="0" w:space="0" w:color="auto"/>
          </w:divBdr>
        </w:div>
        <w:div w:id="707141051">
          <w:marLeft w:val="0"/>
          <w:marRight w:val="0"/>
          <w:marTop w:val="0"/>
          <w:marBottom w:val="0"/>
          <w:divBdr>
            <w:top w:val="none" w:sz="0" w:space="0" w:color="auto"/>
            <w:left w:val="none" w:sz="0" w:space="0" w:color="auto"/>
            <w:bottom w:val="none" w:sz="0" w:space="0" w:color="auto"/>
            <w:right w:val="none" w:sz="0" w:space="0" w:color="auto"/>
          </w:divBdr>
        </w:div>
        <w:div w:id="833106910">
          <w:marLeft w:val="0"/>
          <w:marRight w:val="0"/>
          <w:marTop w:val="0"/>
          <w:marBottom w:val="0"/>
          <w:divBdr>
            <w:top w:val="none" w:sz="0" w:space="0" w:color="auto"/>
            <w:left w:val="none" w:sz="0" w:space="0" w:color="auto"/>
            <w:bottom w:val="none" w:sz="0" w:space="0" w:color="auto"/>
            <w:right w:val="none" w:sz="0" w:space="0" w:color="auto"/>
          </w:divBdr>
        </w:div>
        <w:div w:id="1480346893">
          <w:marLeft w:val="0"/>
          <w:marRight w:val="0"/>
          <w:marTop w:val="0"/>
          <w:marBottom w:val="0"/>
          <w:divBdr>
            <w:top w:val="none" w:sz="0" w:space="0" w:color="auto"/>
            <w:left w:val="none" w:sz="0" w:space="0" w:color="auto"/>
            <w:bottom w:val="none" w:sz="0" w:space="0" w:color="auto"/>
            <w:right w:val="none" w:sz="0" w:space="0" w:color="auto"/>
          </w:divBdr>
        </w:div>
        <w:div w:id="284121164">
          <w:marLeft w:val="0"/>
          <w:marRight w:val="0"/>
          <w:marTop w:val="0"/>
          <w:marBottom w:val="0"/>
          <w:divBdr>
            <w:top w:val="none" w:sz="0" w:space="0" w:color="auto"/>
            <w:left w:val="none" w:sz="0" w:space="0" w:color="auto"/>
            <w:bottom w:val="none" w:sz="0" w:space="0" w:color="auto"/>
            <w:right w:val="none" w:sz="0" w:space="0" w:color="auto"/>
          </w:divBdr>
        </w:div>
        <w:div w:id="1842962654">
          <w:marLeft w:val="0"/>
          <w:marRight w:val="0"/>
          <w:marTop w:val="0"/>
          <w:marBottom w:val="0"/>
          <w:divBdr>
            <w:top w:val="none" w:sz="0" w:space="0" w:color="auto"/>
            <w:left w:val="none" w:sz="0" w:space="0" w:color="auto"/>
            <w:bottom w:val="none" w:sz="0" w:space="0" w:color="auto"/>
            <w:right w:val="none" w:sz="0" w:space="0" w:color="auto"/>
          </w:divBdr>
        </w:div>
        <w:div w:id="1171218007">
          <w:marLeft w:val="0"/>
          <w:marRight w:val="0"/>
          <w:marTop w:val="0"/>
          <w:marBottom w:val="0"/>
          <w:divBdr>
            <w:top w:val="none" w:sz="0" w:space="0" w:color="auto"/>
            <w:left w:val="none" w:sz="0" w:space="0" w:color="auto"/>
            <w:bottom w:val="none" w:sz="0" w:space="0" w:color="auto"/>
            <w:right w:val="none" w:sz="0" w:space="0" w:color="auto"/>
          </w:divBdr>
        </w:div>
        <w:div w:id="1334602154">
          <w:marLeft w:val="0"/>
          <w:marRight w:val="0"/>
          <w:marTop w:val="0"/>
          <w:marBottom w:val="0"/>
          <w:divBdr>
            <w:top w:val="none" w:sz="0" w:space="0" w:color="auto"/>
            <w:left w:val="none" w:sz="0" w:space="0" w:color="auto"/>
            <w:bottom w:val="none" w:sz="0" w:space="0" w:color="auto"/>
            <w:right w:val="none" w:sz="0" w:space="0" w:color="auto"/>
          </w:divBdr>
        </w:div>
        <w:div w:id="933242824">
          <w:marLeft w:val="0"/>
          <w:marRight w:val="0"/>
          <w:marTop w:val="0"/>
          <w:marBottom w:val="0"/>
          <w:divBdr>
            <w:top w:val="none" w:sz="0" w:space="0" w:color="auto"/>
            <w:left w:val="none" w:sz="0" w:space="0" w:color="auto"/>
            <w:bottom w:val="none" w:sz="0" w:space="0" w:color="auto"/>
            <w:right w:val="none" w:sz="0" w:space="0" w:color="auto"/>
          </w:divBdr>
        </w:div>
      </w:divsChild>
    </w:div>
    <w:div w:id="1028069254">
      <w:bodyDiv w:val="1"/>
      <w:marLeft w:val="0"/>
      <w:marRight w:val="0"/>
      <w:marTop w:val="0"/>
      <w:marBottom w:val="0"/>
      <w:divBdr>
        <w:top w:val="none" w:sz="0" w:space="0" w:color="auto"/>
        <w:left w:val="none" w:sz="0" w:space="0" w:color="auto"/>
        <w:bottom w:val="none" w:sz="0" w:space="0" w:color="auto"/>
        <w:right w:val="none" w:sz="0" w:space="0" w:color="auto"/>
      </w:divBdr>
      <w:divsChild>
        <w:div w:id="1066342179">
          <w:marLeft w:val="0"/>
          <w:marRight w:val="0"/>
          <w:marTop w:val="0"/>
          <w:marBottom w:val="0"/>
          <w:divBdr>
            <w:top w:val="none" w:sz="0" w:space="0" w:color="auto"/>
            <w:left w:val="none" w:sz="0" w:space="0" w:color="auto"/>
            <w:bottom w:val="none" w:sz="0" w:space="0" w:color="auto"/>
            <w:right w:val="none" w:sz="0" w:space="0" w:color="auto"/>
          </w:divBdr>
        </w:div>
        <w:div w:id="491142079">
          <w:marLeft w:val="0"/>
          <w:marRight w:val="0"/>
          <w:marTop w:val="0"/>
          <w:marBottom w:val="0"/>
          <w:divBdr>
            <w:top w:val="none" w:sz="0" w:space="0" w:color="auto"/>
            <w:left w:val="none" w:sz="0" w:space="0" w:color="auto"/>
            <w:bottom w:val="none" w:sz="0" w:space="0" w:color="auto"/>
            <w:right w:val="none" w:sz="0" w:space="0" w:color="auto"/>
          </w:divBdr>
        </w:div>
        <w:div w:id="577373702">
          <w:marLeft w:val="0"/>
          <w:marRight w:val="0"/>
          <w:marTop w:val="0"/>
          <w:marBottom w:val="0"/>
          <w:divBdr>
            <w:top w:val="none" w:sz="0" w:space="0" w:color="auto"/>
            <w:left w:val="none" w:sz="0" w:space="0" w:color="auto"/>
            <w:bottom w:val="none" w:sz="0" w:space="0" w:color="auto"/>
            <w:right w:val="none" w:sz="0" w:space="0" w:color="auto"/>
          </w:divBdr>
        </w:div>
        <w:div w:id="703557145">
          <w:marLeft w:val="0"/>
          <w:marRight w:val="0"/>
          <w:marTop w:val="0"/>
          <w:marBottom w:val="0"/>
          <w:divBdr>
            <w:top w:val="none" w:sz="0" w:space="0" w:color="auto"/>
            <w:left w:val="none" w:sz="0" w:space="0" w:color="auto"/>
            <w:bottom w:val="none" w:sz="0" w:space="0" w:color="auto"/>
            <w:right w:val="none" w:sz="0" w:space="0" w:color="auto"/>
          </w:divBdr>
        </w:div>
        <w:div w:id="1664696706">
          <w:marLeft w:val="0"/>
          <w:marRight w:val="0"/>
          <w:marTop w:val="0"/>
          <w:marBottom w:val="0"/>
          <w:divBdr>
            <w:top w:val="none" w:sz="0" w:space="0" w:color="auto"/>
            <w:left w:val="none" w:sz="0" w:space="0" w:color="auto"/>
            <w:bottom w:val="none" w:sz="0" w:space="0" w:color="auto"/>
            <w:right w:val="none" w:sz="0" w:space="0" w:color="auto"/>
          </w:divBdr>
        </w:div>
        <w:div w:id="551841913">
          <w:marLeft w:val="0"/>
          <w:marRight w:val="0"/>
          <w:marTop w:val="0"/>
          <w:marBottom w:val="0"/>
          <w:divBdr>
            <w:top w:val="none" w:sz="0" w:space="0" w:color="auto"/>
            <w:left w:val="none" w:sz="0" w:space="0" w:color="auto"/>
            <w:bottom w:val="none" w:sz="0" w:space="0" w:color="auto"/>
            <w:right w:val="none" w:sz="0" w:space="0" w:color="auto"/>
          </w:divBdr>
        </w:div>
        <w:div w:id="1842429112">
          <w:marLeft w:val="0"/>
          <w:marRight w:val="0"/>
          <w:marTop w:val="0"/>
          <w:marBottom w:val="0"/>
          <w:divBdr>
            <w:top w:val="none" w:sz="0" w:space="0" w:color="auto"/>
            <w:left w:val="none" w:sz="0" w:space="0" w:color="auto"/>
            <w:bottom w:val="none" w:sz="0" w:space="0" w:color="auto"/>
            <w:right w:val="none" w:sz="0" w:space="0" w:color="auto"/>
          </w:divBdr>
        </w:div>
        <w:div w:id="54550549">
          <w:marLeft w:val="0"/>
          <w:marRight w:val="0"/>
          <w:marTop w:val="0"/>
          <w:marBottom w:val="0"/>
          <w:divBdr>
            <w:top w:val="none" w:sz="0" w:space="0" w:color="auto"/>
            <w:left w:val="none" w:sz="0" w:space="0" w:color="auto"/>
            <w:bottom w:val="none" w:sz="0" w:space="0" w:color="auto"/>
            <w:right w:val="none" w:sz="0" w:space="0" w:color="auto"/>
          </w:divBdr>
        </w:div>
        <w:div w:id="438332654">
          <w:marLeft w:val="0"/>
          <w:marRight w:val="0"/>
          <w:marTop w:val="0"/>
          <w:marBottom w:val="0"/>
          <w:divBdr>
            <w:top w:val="none" w:sz="0" w:space="0" w:color="auto"/>
            <w:left w:val="none" w:sz="0" w:space="0" w:color="auto"/>
            <w:bottom w:val="none" w:sz="0" w:space="0" w:color="auto"/>
            <w:right w:val="none" w:sz="0" w:space="0" w:color="auto"/>
          </w:divBdr>
        </w:div>
        <w:div w:id="515465500">
          <w:marLeft w:val="0"/>
          <w:marRight w:val="0"/>
          <w:marTop w:val="0"/>
          <w:marBottom w:val="0"/>
          <w:divBdr>
            <w:top w:val="none" w:sz="0" w:space="0" w:color="auto"/>
            <w:left w:val="none" w:sz="0" w:space="0" w:color="auto"/>
            <w:bottom w:val="none" w:sz="0" w:space="0" w:color="auto"/>
            <w:right w:val="none" w:sz="0" w:space="0" w:color="auto"/>
          </w:divBdr>
        </w:div>
        <w:div w:id="491677633">
          <w:marLeft w:val="0"/>
          <w:marRight w:val="0"/>
          <w:marTop w:val="0"/>
          <w:marBottom w:val="0"/>
          <w:divBdr>
            <w:top w:val="none" w:sz="0" w:space="0" w:color="auto"/>
            <w:left w:val="none" w:sz="0" w:space="0" w:color="auto"/>
            <w:bottom w:val="none" w:sz="0" w:space="0" w:color="auto"/>
            <w:right w:val="none" w:sz="0" w:space="0" w:color="auto"/>
          </w:divBdr>
        </w:div>
        <w:div w:id="12002120">
          <w:marLeft w:val="0"/>
          <w:marRight w:val="0"/>
          <w:marTop w:val="0"/>
          <w:marBottom w:val="0"/>
          <w:divBdr>
            <w:top w:val="none" w:sz="0" w:space="0" w:color="auto"/>
            <w:left w:val="none" w:sz="0" w:space="0" w:color="auto"/>
            <w:bottom w:val="none" w:sz="0" w:space="0" w:color="auto"/>
            <w:right w:val="none" w:sz="0" w:space="0" w:color="auto"/>
          </w:divBdr>
        </w:div>
        <w:div w:id="413279622">
          <w:marLeft w:val="0"/>
          <w:marRight w:val="0"/>
          <w:marTop w:val="0"/>
          <w:marBottom w:val="0"/>
          <w:divBdr>
            <w:top w:val="none" w:sz="0" w:space="0" w:color="auto"/>
            <w:left w:val="none" w:sz="0" w:space="0" w:color="auto"/>
            <w:bottom w:val="none" w:sz="0" w:space="0" w:color="auto"/>
            <w:right w:val="none" w:sz="0" w:space="0" w:color="auto"/>
          </w:divBdr>
        </w:div>
        <w:div w:id="578486505">
          <w:marLeft w:val="0"/>
          <w:marRight w:val="0"/>
          <w:marTop w:val="0"/>
          <w:marBottom w:val="0"/>
          <w:divBdr>
            <w:top w:val="none" w:sz="0" w:space="0" w:color="auto"/>
            <w:left w:val="none" w:sz="0" w:space="0" w:color="auto"/>
            <w:bottom w:val="none" w:sz="0" w:space="0" w:color="auto"/>
            <w:right w:val="none" w:sz="0" w:space="0" w:color="auto"/>
          </w:divBdr>
        </w:div>
        <w:div w:id="1915968796">
          <w:marLeft w:val="0"/>
          <w:marRight w:val="0"/>
          <w:marTop w:val="0"/>
          <w:marBottom w:val="0"/>
          <w:divBdr>
            <w:top w:val="none" w:sz="0" w:space="0" w:color="auto"/>
            <w:left w:val="none" w:sz="0" w:space="0" w:color="auto"/>
            <w:bottom w:val="none" w:sz="0" w:space="0" w:color="auto"/>
            <w:right w:val="none" w:sz="0" w:space="0" w:color="auto"/>
          </w:divBdr>
        </w:div>
        <w:div w:id="646015569">
          <w:marLeft w:val="0"/>
          <w:marRight w:val="0"/>
          <w:marTop w:val="0"/>
          <w:marBottom w:val="0"/>
          <w:divBdr>
            <w:top w:val="none" w:sz="0" w:space="0" w:color="auto"/>
            <w:left w:val="none" w:sz="0" w:space="0" w:color="auto"/>
            <w:bottom w:val="none" w:sz="0" w:space="0" w:color="auto"/>
            <w:right w:val="none" w:sz="0" w:space="0" w:color="auto"/>
          </w:divBdr>
        </w:div>
      </w:divsChild>
    </w:div>
    <w:div w:id="1296334254">
      <w:bodyDiv w:val="1"/>
      <w:marLeft w:val="45"/>
      <w:marRight w:val="45"/>
      <w:marTop w:val="45"/>
      <w:marBottom w:val="45"/>
      <w:divBdr>
        <w:top w:val="none" w:sz="0" w:space="0" w:color="auto"/>
        <w:left w:val="none" w:sz="0" w:space="0" w:color="auto"/>
        <w:bottom w:val="none" w:sz="0" w:space="0" w:color="auto"/>
        <w:right w:val="none" w:sz="0" w:space="0" w:color="auto"/>
      </w:divBdr>
      <w:divsChild>
        <w:div w:id="468674221">
          <w:marLeft w:val="0"/>
          <w:marRight w:val="0"/>
          <w:marTop w:val="0"/>
          <w:marBottom w:val="75"/>
          <w:divBdr>
            <w:top w:val="single" w:sz="6" w:space="0" w:color="EEEEEE"/>
            <w:left w:val="single" w:sz="6" w:space="0" w:color="EEEEEE"/>
            <w:bottom w:val="single" w:sz="6" w:space="0" w:color="CCCCCC"/>
            <w:right w:val="single" w:sz="6" w:space="0" w:color="CCCCCC"/>
          </w:divBdr>
          <w:divsChild>
            <w:div w:id="280573226">
              <w:marLeft w:val="0"/>
              <w:marRight w:val="0"/>
              <w:marTop w:val="0"/>
              <w:marBottom w:val="0"/>
              <w:divBdr>
                <w:top w:val="none" w:sz="0" w:space="0" w:color="auto"/>
                <w:left w:val="none" w:sz="0" w:space="0" w:color="auto"/>
                <w:bottom w:val="none" w:sz="0" w:space="0" w:color="auto"/>
                <w:right w:val="none" w:sz="0" w:space="0" w:color="auto"/>
              </w:divBdr>
            </w:div>
            <w:div w:id="878324589">
              <w:marLeft w:val="0"/>
              <w:marRight w:val="0"/>
              <w:marTop w:val="0"/>
              <w:marBottom w:val="0"/>
              <w:divBdr>
                <w:top w:val="none" w:sz="0" w:space="0" w:color="auto"/>
                <w:left w:val="none" w:sz="0" w:space="0" w:color="auto"/>
                <w:bottom w:val="none" w:sz="0" w:space="0" w:color="auto"/>
                <w:right w:val="none" w:sz="0" w:space="0" w:color="auto"/>
              </w:divBdr>
            </w:div>
          </w:divsChild>
        </w:div>
        <w:div w:id="986858442">
          <w:marLeft w:val="0"/>
          <w:marRight w:val="0"/>
          <w:marTop w:val="0"/>
          <w:marBottom w:val="75"/>
          <w:divBdr>
            <w:top w:val="single" w:sz="6" w:space="0" w:color="EEEEEE"/>
            <w:left w:val="single" w:sz="6" w:space="0" w:color="EEEEEE"/>
            <w:bottom w:val="single" w:sz="6" w:space="0" w:color="CCCCCC"/>
            <w:right w:val="single" w:sz="6" w:space="0" w:color="CCCCCC"/>
          </w:divBdr>
          <w:divsChild>
            <w:div w:id="440997491">
              <w:marLeft w:val="0"/>
              <w:marRight w:val="0"/>
              <w:marTop w:val="0"/>
              <w:marBottom w:val="0"/>
              <w:divBdr>
                <w:top w:val="none" w:sz="0" w:space="0" w:color="auto"/>
                <w:left w:val="none" w:sz="0" w:space="0" w:color="auto"/>
                <w:bottom w:val="none" w:sz="0" w:space="0" w:color="auto"/>
                <w:right w:val="none" w:sz="0" w:space="0" w:color="auto"/>
              </w:divBdr>
            </w:div>
            <w:div w:id="894311820">
              <w:marLeft w:val="0"/>
              <w:marRight w:val="0"/>
              <w:marTop w:val="0"/>
              <w:marBottom w:val="0"/>
              <w:divBdr>
                <w:top w:val="none" w:sz="0" w:space="0" w:color="auto"/>
                <w:left w:val="none" w:sz="0" w:space="0" w:color="auto"/>
                <w:bottom w:val="none" w:sz="0" w:space="0" w:color="auto"/>
                <w:right w:val="none" w:sz="0" w:space="0" w:color="auto"/>
              </w:divBdr>
            </w:div>
          </w:divsChild>
        </w:div>
        <w:div w:id="1271626232">
          <w:marLeft w:val="0"/>
          <w:marRight w:val="0"/>
          <w:marTop w:val="0"/>
          <w:marBottom w:val="75"/>
          <w:divBdr>
            <w:top w:val="single" w:sz="6" w:space="0" w:color="EEEEEE"/>
            <w:left w:val="single" w:sz="6" w:space="0" w:color="EEEEEE"/>
            <w:bottom w:val="single" w:sz="6" w:space="0" w:color="CCCCCC"/>
            <w:right w:val="single" w:sz="6" w:space="0" w:color="CCCCCC"/>
          </w:divBdr>
          <w:divsChild>
            <w:div w:id="361326351">
              <w:marLeft w:val="0"/>
              <w:marRight w:val="0"/>
              <w:marTop w:val="0"/>
              <w:marBottom w:val="0"/>
              <w:divBdr>
                <w:top w:val="none" w:sz="0" w:space="0" w:color="auto"/>
                <w:left w:val="none" w:sz="0" w:space="0" w:color="auto"/>
                <w:bottom w:val="none" w:sz="0" w:space="0" w:color="auto"/>
                <w:right w:val="none" w:sz="0" w:space="0" w:color="auto"/>
              </w:divBdr>
            </w:div>
            <w:div w:id="1516725867">
              <w:marLeft w:val="0"/>
              <w:marRight w:val="0"/>
              <w:marTop w:val="0"/>
              <w:marBottom w:val="0"/>
              <w:divBdr>
                <w:top w:val="none" w:sz="0" w:space="0" w:color="auto"/>
                <w:left w:val="none" w:sz="0" w:space="0" w:color="auto"/>
                <w:bottom w:val="none" w:sz="0" w:space="0" w:color="auto"/>
                <w:right w:val="none" w:sz="0" w:space="0" w:color="auto"/>
              </w:divBdr>
            </w:div>
          </w:divsChild>
        </w:div>
        <w:div w:id="1576622404">
          <w:marLeft w:val="0"/>
          <w:marRight w:val="0"/>
          <w:marTop w:val="0"/>
          <w:marBottom w:val="75"/>
          <w:divBdr>
            <w:top w:val="single" w:sz="6" w:space="0" w:color="EEEEEE"/>
            <w:left w:val="single" w:sz="6" w:space="0" w:color="EEEEEE"/>
            <w:bottom w:val="single" w:sz="6" w:space="0" w:color="CCCCCC"/>
            <w:right w:val="single" w:sz="6" w:space="0" w:color="CCCCCC"/>
          </w:divBdr>
          <w:divsChild>
            <w:div w:id="6190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8457">
      <w:bodyDiv w:val="1"/>
      <w:marLeft w:val="0"/>
      <w:marRight w:val="0"/>
      <w:marTop w:val="0"/>
      <w:marBottom w:val="0"/>
      <w:divBdr>
        <w:top w:val="none" w:sz="0" w:space="0" w:color="auto"/>
        <w:left w:val="none" w:sz="0" w:space="0" w:color="auto"/>
        <w:bottom w:val="none" w:sz="0" w:space="0" w:color="auto"/>
        <w:right w:val="none" w:sz="0" w:space="0" w:color="auto"/>
      </w:divBdr>
      <w:divsChild>
        <w:div w:id="1906256477">
          <w:marLeft w:val="0"/>
          <w:marRight w:val="0"/>
          <w:marTop w:val="0"/>
          <w:marBottom w:val="0"/>
          <w:divBdr>
            <w:top w:val="none" w:sz="0" w:space="0" w:color="auto"/>
            <w:left w:val="none" w:sz="0" w:space="0" w:color="auto"/>
            <w:bottom w:val="none" w:sz="0" w:space="0" w:color="auto"/>
            <w:right w:val="none" w:sz="0" w:space="0" w:color="auto"/>
          </w:divBdr>
        </w:div>
        <w:div w:id="911935922">
          <w:marLeft w:val="0"/>
          <w:marRight w:val="0"/>
          <w:marTop w:val="0"/>
          <w:marBottom w:val="0"/>
          <w:divBdr>
            <w:top w:val="none" w:sz="0" w:space="0" w:color="auto"/>
            <w:left w:val="none" w:sz="0" w:space="0" w:color="auto"/>
            <w:bottom w:val="none" w:sz="0" w:space="0" w:color="auto"/>
            <w:right w:val="none" w:sz="0" w:space="0" w:color="auto"/>
          </w:divBdr>
        </w:div>
        <w:div w:id="1984237243">
          <w:marLeft w:val="0"/>
          <w:marRight w:val="0"/>
          <w:marTop w:val="0"/>
          <w:marBottom w:val="0"/>
          <w:divBdr>
            <w:top w:val="none" w:sz="0" w:space="0" w:color="auto"/>
            <w:left w:val="none" w:sz="0" w:space="0" w:color="auto"/>
            <w:bottom w:val="none" w:sz="0" w:space="0" w:color="auto"/>
            <w:right w:val="none" w:sz="0" w:space="0" w:color="auto"/>
          </w:divBdr>
        </w:div>
        <w:div w:id="835536538">
          <w:marLeft w:val="0"/>
          <w:marRight w:val="0"/>
          <w:marTop w:val="0"/>
          <w:marBottom w:val="0"/>
          <w:divBdr>
            <w:top w:val="none" w:sz="0" w:space="0" w:color="auto"/>
            <w:left w:val="none" w:sz="0" w:space="0" w:color="auto"/>
            <w:bottom w:val="none" w:sz="0" w:space="0" w:color="auto"/>
            <w:right w:val="none" w:sz="0" w:space="0" w:color="auto"/>
          </w:divBdr>
        </w:div>
        <w:div w:id="676615527">
          <w:marLeft w:val="0"/>
          <w:marRight w:val="0"/>
          <w:marTop w:val="0"/>
          <w:marBottom w:val="0"/>
          <w:divBdr>
            <w:top w:val="none" w:sz="0" w:space="0" w:color="auto"/>
            <w:left w:val="none" w:sz="0" w:space="0" w:color="auto"/>
            <w:bottom w:val="none" w:sz="0" w:space="0" w:color="auto"/>
            <w:right w:val="none" w:sz="0" w:space="0" w:color="auto"/>
          </w:divBdr>
        </w:div>
      </w:divsChild>
    </w:div>
    <w:div w:id="1892618831">
      <w:bodyDiv w:val="1"/>
      <w:marLeft w:val="0"/>
      <w:marRight w:val="0"/>
      <w:marTop w:val="0"/>
      <w:marBottom w:val="0"/>
      <w:divBdr>
        <w:top w:val="none" w:sz="0" w:space="0" w:color="auto"/>
        <w:left w:val="none" w:sz="0" w:space="0" w:color="auto"/>
        <w:bottom w:val="none" w:sz="0" w:space="0" w:color="auto"/>
        <w:right w:val="none" w:sz="0" w:space="0" w:color="auto"/>
      </w:divBdr>
      <w:divsChild>
        <w:div w:id="15867233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E027C-2EC7-450A-A590-F607EB3B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2189</Words>
  <Characters>12745</Characters>
  <Application>Microsoft Office Word</Application>
  <DocSecurity>0</DocSecurity>
  <Lines>579</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Grammer</dc:creator>
  <cp:keywords/>
  <dc:description/>
  <cp:lastModifiedBy>Elisa Grammer</cp:lastModifiedBy>
  <cp:revision>4</cp:revision>
  <cp:lastPrinted>2020-10-16T12:02:00Z</cp:lastPrinted>
  <dcterms:created xsi:type="dcterms:W3CDTF">2024-03-04T20:28:00Z</dcterms:created>
  <dcterms:modified xsi:type="dcterms:W3CDTF">2024-03-04T20:29:00Z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LastSaved">
    <vt:filetime>2020-02-03T00:00:00Z</vt:filetime>
  </property>
</Properties>
</file>